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4d3b" w14:textId="b364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Сарканского района Алматинской области от 23 января 2012 года N 1. Зарегистрировано Управлением юстиции Сарканского района Департамента юстиции Алматинской области 10 февраля 2012 года N 2-17-110. Утратило силу решением акима Сарканского района Алматинской области от 14 декабря 2012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Сарканского района Алматинской области от 14.12.2012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июля 2005 года "О воинской обязанности и воинской службе" и постановления Правительства Республики Казахстан от 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военнотехническим специальностям и поступления в военные учебные заведения аким Сарканского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1995 года рождения к призывному участку через государственное учреждение "Отдел по делам обороны Сарканского района Алматинской области" (по согласованию), расположенному по адресу город Саркан, улица Жамбыла, 96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городского, сельских, поселкового округов и руководителям организаций в сроки установленные Министерством обороны Республики Казахстан, предоставить в государственное учреждение "Отдел по делам обороны Сарканского района Алматинской области" (по согласованию),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Маманбаева Галымжан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Шарапиев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Кумаргалиев Руслан Шораевич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