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a8b34" w14:textId="22a8b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здравоохранения, социального обеспечения, образования, культуры и спорта, работающих в аульной (сельской)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13 декабря 2012 года № 319. Зарегистрировано Департаментом юстиции Мангистауской области 11 января 2013 года № 2197. Утратило силу постановлением акимата Мангистауской области от 15 мая 2014 года № 109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постановлением акимата Мангистауской области от 15.05.2014 № 109.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«О местном государственном управлении и самоуправлении в Республике Казахстан», на основании решения Мангистауского областного маслихата от 7 декабря 2012 года № 7/83 «О перечне должностей специалистов здравоохранения, социального обеспечения, образования, культуры и спорта, работающих в аульной (сельской) местности»,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перечень должностей специалистов здравоохранения, социального обеспечения, образования, культуры и спорта, работающих в аульной (сельской) местности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«Управление экономики и бюджетного планирования Мангистауской области» обеспечить государственную регистрацию данного постановления в органах юстиции, его официальное опубликование в средствах массовой информации и размещение на интернет-ресурсе акимата Мангистауской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Нургалиеву Х.Х.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 Б. Мухамеджанов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начальника управления культуры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Базаралиева Г.Ж.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Бектубаев Р.Ф.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управления координации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занятости и социальных программ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Калмуратова Г.М.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начальник управления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Жумашева Д.Н.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декабря 2012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управления туризма,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физической культуры и 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Пахомов С.И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начальник управления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Ильмуханбетова Ш.Л.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декабря 2012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должностей специалистов здравоохранения, социального обеспечения, образования, культуры и спорта, работающих в аульной (сельской) местности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1. Должности специалистов здравоохранения: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и заместитель руководителя государственного учреждения и казенного предприятия, в том числе: по медицинской части;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подразделения станции, филиала, лаборатории, центра,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заведующий отделением, кабинетом, участком;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специалисты (главные, старшие), в том числе: врачи всех специальностей, медицинская сестра, акушерка, лаборант, медицинский лаборант, медицинский статистик, провизор, психолог, статистик, социальный работник, фармацевт, фельдшер, фельдшер-лаборант.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2. Должности специалистов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и заместитель руководителя государственного учреждения и казенного предприятия, в том числе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заведующий отделением (центром);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специалисты (главные, старшие), в том числе: инспектор, консультант, социальный работник на дому, социальный работник по уходу, специалист по социальной работе.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3. Должности специалистов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и заместитель руководителя (за исключением заместителя руководителя по административно-хозяйственной части)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дошкольного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заместитель директора по научной, учебной, учебно-производственной, учебно-воспитательной, воспитательной работе общеобразовательных школ, школ-интернатов и других организаций начального, основного среднего, общего среднего, технического и профессионального, после среднего, дополнительного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методического кабинета, заведующий интернатом, учебным кабинетом;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специалисты (главные, старшие), в том числе: учителя всех специальностей, библиотекарь, вожатый, воспитатель, инструктор, мастер, медицинская сестра, методист, музыкальный руководитель, преподаватель, руководитель кружка, социальный педагог, педагог-психолог, педагог-организатор, педагог дополнительного образования, учитель-логопед, учитель-дефектолог.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4. Должности специалистов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и заместитель руководителя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художественный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заведующий: библиотекой, клубом, частью художественно-постановочной, литературно-драматической, музыкальной: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 (отдела) и сектора по основной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специалисты (главные, старшие), в том числе: аккомпаниатор, актер, аранжировщик, артист, балетмейстер, библиограф, библиотекарь, дирижер, звукорежиссер, инструктор, инженер (техник) по звуко-техническому и осветительному оборудованию, искусствовед, кинорежиссер, киномеханик, концертмейстер, культорганизатор, музыковед, музыкальный руководитель, методист, оператор-постановщик, оператор пульта управления кино-видеопроекционной аппаратуры, помощник режиссера, режиссер, режиссер-постановщик, руководитель кружка, солист, хореограф, хормейстер, хранитель фондов в музеях, художники всех наименований, экскурсовод.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5. Должности специалистов спорта: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и заместитель руководителя (кроме заместителя по хозяйственной части)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подразделения филиала,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заведующий спортивным клубом;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специалисты (главный, старшие), в том числе: инструктор, тренер, мастер, врачи всех наименовании, медицинская сестра, методист, психолог, фельдшер.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