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cb2f" w14:textId="39dc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января 2012 года № 27. Зарегистрировано Управлением юстиции города Костаная Костанайской области 9 февраля 2012 года № 9-1-178. Утратило силу постановлением акимата города Костаная Костанайской области от 8 октября 2013 года № 2238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Костаная Костанайской области от 08.10.2013 № 2238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социальной помощи детям-инвалидам, воспитывающимся и обучающимся на дому, ежеквартально, в размере восьмикратного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акимата города Костаная"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назначается с месяца обращения на текущий квартал и выплачивается на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выплата социальной помощи не производится в период проживания детей-инвалидов в школах-интернатах общего и санаторного типов.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Костаная Журкабаева М.К.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Рубинский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Айткужинова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