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8909" w14:textId="41c8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161 от 4 мая 2012 года. Зарегистрировано Департаментом юстиции Атырауской области 18 мая 2012 года № 4-3-173. Утратило силу - постановлением Махамбетского районного акимата Атырауской области от 06 февраля 2013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Махамбетского районного акимата Атырауской области от 06.02.2013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районный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2000 (две тысячи) тенге ежемесячно,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"Махамбетского районного отдела занятости и социальных программ" (Кайрекешова О.)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Арстанова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