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61fe" w14:textId="a586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25 мая 2011 года № 158 "Об установлении квоты рабочих мест для инвалидов, лиц, освобожденных из мест лишения свободы, и для несовершеннолетних выпускников интернатных организаций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465 от 7 декабря 2012 года. Зарегистрировано Департаментом юстиции Атырауской области 13 декабря 2012 года № 2657. Утратило силу постановлением Махамбетского районного акимата Атырауской области от 20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Махамбетского районного акимата Атырауской области от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25 мая 2011 года № 158 "Об установлении квоты рабочих мест для инвалидов, лиц, освобожденных из мест лишения свободы, и для несовершеннолетних выпускников интернатных организаций Махамбетского района" (зарегистрированное в реестре государственной регистрации нормативных правовых актов за № 4-3-158, опубликованное в районной газете "Жайык Шугыласы" от 23 июня 2011 года № 26 (5975)) следующие изменения: заголовок изложить в следующей редакции: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района";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установить квоту в размере одного процента от общей численности рабочих мест."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Арыстана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Обеспечить опубликование настоящего постановления на интернет-ресурсе ГУ "Отдела занятости и социальных программ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 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