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0711" w14:textId="cf60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27 декабря 2007 года № 385 "Об установлении охранной зоны Западно-Алтайского государственного природного заповедника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сентября 2012 года № 214. Зарегистрировано Департаментом юстиции Восточно-Казахстанской области 03 октября 2012 года N 2687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проектами установления охранной зоны особо охраняемой природной территории,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«Об установлении охранной зоны Западно-Алтайского государственного природного заповедника на территории Восточно-Казахстанской области» от 27 декабря 2007 года № 385 (зарегистрированное в Реестре государственной регистрации нормативных правовых актов за номером 2472, опубликованное 16 февраля 2008 года в газетах «Дидар» № 21-22 (15931), «Рудный Алтай» № 25-26 (18459)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 лесного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охотничьего хозяйства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Е. Упобаев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04 сентября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2012 года № 214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№ 385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и границы охранной зоны Западно-Алтайского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природного заповедника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площадь охранной зоны – 22475 гектаров, в том числе на землях города Риддера – 14318 гектаров, Зыряновского района – 8157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землях города Риддера охранная зона расположена вдоль северо-западной границы Западно-Алтайского государственного природного заповедника (далее – Заповедник) сплошной полосой, шириной не менее двух километров. В охранную зону входят земли, принадлежащие коммунальному государственному учреждению «Риддерское лесное хозяйство» управления природных ресурсов и регулирования природопользования Восточно-Казахстанской области – 10218 гектаров, крестьянским хозяйствам – 520,4 гектаров, личным подсобным хозяйствам – 1,3 гектаров, государственному учреждению «Восточно-Казахстанский областной департамент Комитета автомобильных дорог Министерства транспорта и коммуникаций Республики Казахстан» (автодорога А-9 «Усть-Каменогорск – Риддер – граница Российской Федерации») – 101,3 гектаров, коммунальному государственному учреждению «Пихтовское лесное хозяйство» управления природных ресурсов и регулирования природопользования Восточно-Казахстанской области – 3102 гектаров, землям запаса – 375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землях Зыряновского района охранная зона расположена вдоль южной границы Заповедника сплошной полосой, шириной не менее двух километров. В охранную зону входят земли, принадлежащие коммунальному государственному учреждению «Усть-Каменогорское лесное хозяйство» управления природных ресурсов и регулирования природопользования Восточно-Казахстанской области – 610 гектаров, коммунальному государственному учреждению «Зыряновское лесное хозяйство» управления природных ресурсов и регулирования природопользования Восточно-Казахстанской области – 7547 гектаров.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