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23d0" w14:textId="ebe2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19 декабря 2008 года № 588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сентября 2013 года № 428. Зарегистрирован в Министерстве юстиции Республики Казахстан 25 сентября 2013 года № 8734. Утратил силу приказом Министра финансов Республики Казахстан от 27 января 2016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2008 года № 588 «Об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обязательной» (зарегистрированный в Реестре государственной регистрации нормативных правовых актов за № 5419)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«Текущие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01 «Затраты на товары и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120 «Взносы работодателей»: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123 «Взносы на обязательное страхование»: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«Приобретение запасов»: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144 «Приобретение топлива, горюче-смазочных материалов»: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 администратором которых является Министерство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оплате расходов, связанных с оплатой стоимости ГСМ, при осуществлении перелетов военно-транспортной авиации Сил воздушной обороны Вооруженных сил, правоохранительных органов Республики Казахстан в служебные командировки в страны дальнего и ближнего зарубежья с использованием корпоративной платежной карточки регистрации гражданско-правовой сделки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оплате расходов государственных учреждений, связанных с оплатой стоимости ГСМ для заправки специального автомобильного транспорта, осуществляющего ликвидацию очагов особо опасных болезней животных, включенных в перечень, утверждаемый Правительством Республики Казахстан, дезинфекцию транспортных средств на ветеринарных контрольных постах, по решению государственных органов, изъятие и уничтожение животных, больных особо опасными болезнями животных, а также при приобретении ГСМ, в целях уничтожения животных, больных особо опасными болезнями животных с использованием корпоративной платежной карточки регистрация гражданско-правовой сделки не требуется.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149 «Приобретение прочих запасов»: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Государств», «Обеспечение специальной, инженерно-технической и физической защиты дипломатических представительств за рубежом» администратором которых является Министерство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При оплате расходов государственных учреждений, реализующих государственную политику и осуществляющих контрольно-надзорные полномочия в области технического регулирования и метрологии, связанным с покупкой и испытанием образцов товаров для осуществления государственного надзора за их качеством и безопасностью в сфере их реализации с использованием корпоративной платежной карточки регистрация гражданско-правовой сделки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150 «Приобретение услуг и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151 «Оплата коммунальных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 администратором которых является Министерство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152 «Оплата услуг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 администратором которых является Министерство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153 «Оплата транспортных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Государств», «Заграничные командировки»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«Название» на русском языке, текст на государственном языке не меняется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«Оплата аренды за помещение»;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 администратором которых является Министерство иностранных дел Республики Казахстан.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Регистрация договоров, заключенных между государственными учреждениями, обслуживающимися в территориальных подразделениях казначейства, не осуществляется.»;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159 «Оплата прочих услуг и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оплате расходов по индивидуальным (коллективным) трудовым договорам; при оплате банковских услуг;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«Услуги по координации внешнеполитической деятельности», «Приобретение и строительство объектов недвижимости за рубежом для размещения дипломатических представительств Республики Казахстан», «Представление интересов Республики Казахстан за рубежом», «Представление интересов Республики Казахстан в международных организациях, уставных и других органах Содружества Независимых Государств», «Заграничные командировки», администратором которых является Министерство иностранных дел Республики Казахстан, при оплате расходов Международного Центра по регулированию Инвестиционных Споров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Развития», при оплате арбитражных расходов и судебных расходов, вынесенных по решениям международных арбитражных органов и иностранных судов.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 При оплате комиссии за обслуживание банку, осуществляющему перевод средств правительственных внешних займов, регистрация гражданско-правовой сделки не требуется. При оплате расходов государственных учреждений, связанных с оплатой услуг аэропорта по обслуживанию воздушных судов военно-транспортной авиации Сил воздушной обороны Вооруженных сил,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гражданско-правовой сделки не требуется.»;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«Капитальные 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классе 4 «Приобретение основного капитала»: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410 «Приобретение основных средств, нематериальных и биологических активов»: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414 «Приобретение машин, оборудования, инструментов, производственного и хозяйственного инвентаря»: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бюджетным программам «Капитальные расходы Министерства иностранных дел Республики Казахстан», «Обеспечение специальной, инженерно-технической и физической защиты дипломатических представительств за рубежом» администратором которых является Министерство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платежей по расходам на сумму, не превышающую 100-кратного месячного расчетного показателя без заключения гражданско-правовой сделки, осуществляется на основании счета к оплате без приложения подтверждающих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специфике 416 «Приобретение нематериальных активов»: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«Примечание»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гражданско-правовых сделок на поставку товаров (работ и услуг):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«Услуги по реализации торговой политики» администратором которой является Министерство экономики и бюджетного планирования Республики Казахстан, на счета загранучреждений Республики Казахстан по бюджетной программе «Капитальные расходы Министерства иностранных дел Республики Казахстан» администратором которой является Министерство иностранных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420 «Капитальный ремонт основных средств»: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423 «Капитальный ремонт помещений, зданий, сооружений государственных предприятий»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430 «Капитальные затраты, направленные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специфику 435 «Строительство новых объектов и реконструкция имеющихся объектов государственных предприятий»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(Ерназарова З.А.)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