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c3fa" w14:textId="dc3c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административным государственным должностям корпуса "Б" Агентства Республики Казахстан по статистике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20 декабря 2013 года № 318. Зарегистрирован в Министерстве юстиции Республики Казахстан 23 января 2014 года № 9080. Утратил силу приказом Председателя Комитета по статистике Министерства национальной экономики Республики Казахстан от 24 октября 2014 года № 18</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24.10.2014 </w:t>
      </w:r>
      <w:r>
        <w:rPr>
          <w:rFonts w:ascii="Times New Roman"/>
          <w:b w:val="false"/>
          <w:i w:val="false"/>
          <w:color w:val="ff0000"/>
          <w:sz w:val="28"/>
        </w:rPr>
        <w:t>№ 18</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«Об утверждении Реестра должностей государственных служащих» от 7 марта 2013 года № 523, </w:t>
      </w:r>
      <w:r>
        <w:rPr>
          <w:rFonts w:ascii="Times New Roman"/>
          <w:b w:val="false"/>
          <w:i w:val="false"/>
          <w:color w:val="000000"/>
          <w:sz w:val="28"/>
        </w:rPr>
        <w:t>подпунктом 7)</w:t>
      </w:r>
      <w:r>
        <w:rPr>
          <w:rFonts w:ascii="Times New Roman"/>
          <w:b w:val="false"/>
          <w:i w:val="false"/>
          <w:color w:val="000000"/>
          <w:sz w:val="28"/>
        </w:rPr>
        <w:t xml:space="preserve"> пункта 20 Положения об Агентстве Республики Казахстан по статистике, утвержденного постановлением Правительства Республики Казахстан от 31 декабря 2004 года № 1460,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категориям административных государственных должностей корпуса «Б» Агентства, отнесенных к категории «С», согласно приложению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2. Службе управления персоналом (Кабиева Р.) направить для согласования квалификационные требования к категориям административных государственных должностей корпуса «Б» Агентства, отнесенных к категории «С» в Агентство Республики Казахстан по делам государственной службы. </w:t>
      </w:r>
      <w:r>
        <w:br/>
      </w:r>
      <w:r>
        <w:rPr>
          <w:rFonts w:ascii="Times New Roman"/>
          <w:b w:val="false"/>
          <w:i w:val="false"/>
          <w:color w:val="000000"/>
          <w:sz w:val="28"/>
        </w:rPr>
        <w:t>
</w:t>
      </w:r>
      <w:r>
        <w:rPr>
          <w:rFonts w:ascii="Times New Roman"/>
          <w:b w:val="false"/>
          <w:i w:val="false"/>
          <w:color w:val="000000"/>
          <w:sz w:val="28"/>
        </w:rPr>
        <w:t>
      3. Службе управления персоналом совместно с Юридическим департаментом Агентства в установленном законодательном порядке:</w:t>
      </w:r>
      <w:r>
        <w:br/>
      </w:r>
      <w:r>
        <w:rPr>
          <w:rFonts w:ascii="Times New Roman"/>
          <w:b w:val="false"/>
          <w:i w:val="false"/>
          <w:color w:val="000000"/>
          <w:sz w:val="28"/>
        </w:rPr>
        <w:t>
</w:t>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направить на официальное опубликование в средства массовой информации настоящий приказ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обеспечить обязательную публикацию настоящего приказа на Интернет-ресурсе Агентства.</w:t>
      </w:r>
      <w:r>
        <w:br/>
      </w:r>
      <w:r>
        <w:rPr>
          <w:rFonts w:ascii="Times New Roman"/>
          <w:b w:val="false"/>
          <w:i w:val="false"/>
          <w:color w:val="000000"/>
          <w:sz w:val="28"/>
        </w:rPr>
        <w:t>
</w:t>
      </w:r>
      <w:r>
        <w:rPr>
          <w:rFonts w:ascii="Times New Roman"/>
          <w:b w:val="false"/>
          <w:i w:val="false"/>
          <w:color w:val="000000"/>
          <w:sz w:val="28"/>
        </w:rPr>
        <w:t>
      4. Контроль по исполнению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xml:space="preserve">      Агентство Республики Казахстан </w:t>
      </w:r>
      <w:r>
        <w:br/>
      </w:r>
      <w:r>
        <w:rPr>
          <w:rFonts w:ascii="Times New Roman"/>
          <w:b w:val="false"/>
          <w:i w:val="false"/>
          <w:color w:val="000000"/>
          <w:sz w:val="28"/>
        </w:rPr>
        <w:t>
</w:t>
      </w:r>
      <w:r>
        <w:rPr>
          <w:rFonts w:ascii="Times New Roman"/>
          <w:b w:val="false"/>
          <w:i/>
          <w:color w:val="000000"/>
          <w:sz w:val="28"/>
        </w:rPr>
        <w:t xml:space="preserve">      по делам государственной службы </w:t>
      </w:r>
      <w:r>
        <w:br/>
      </w:r>
      <w:r>
        <w:rPr>
          <w:rFonts w:ascii="Times New Roman"/>
          <w:b w:val="false"/>
          <w:i w:val="false"/>
          <w:color w:val="000000"/>
          <w:sz w:val="28"/>
        </w:rPr>
        <w:t>
</w:t>
      </w:r>
      <w:r>
        <w:rPr>
          <w:rFonts w:ascii="Times New Roman"/>
          <w:b w:val="false"/>
          <w:i/>
          <w:color w:val="000000"/>
          <w:sz w:val="28"/>
        </w:rPr>
        <w:t>      _______________________</w:t>
      </w:r>
      <w:r>
        <w:br/>
      </w:r>
      <w:r>
        <w:rPr>
          <w:rFonts w:ascii="Times New Roman"/>
          <w:b w:val="false"/>
          <w:i w:val="false"/>
          <w:color w:val="000000"/>
          <w:sz w:val="28"/>
        </w:rPr>
        <w:t>
</w:t>
      </w:r>
      <w:r>
        <w:rPr>
          <w:rFonts w:ascii="Times New Roman"/>
          <w:b w:val="false"/>
          <w:i/>
          <w:color w:val="000000"/>
          <w:sz w:val="28"/>
        </w:rPr>
        <w:t>      20 декабря 2013 г.</w:t>
      </w:r>
      <w:r>
        <w:br/>
      </w:r>
      <w:r>
        <w:rPr>
          <w:rFonts w:ascii="Times New Roman"/>
          <w:b w:val="false"/>
          <w:i w:val="false"/>
          <w:color w:val="000000"/>
          <w:sz w:val="28"/>
        </w:rPr>
        <w:t>
</w:t>
      </w:r>
      <w:r>
        <w:rPr>
          <w:rFonts w:ascii="Times New Roman"/>
          <w:b w:val="false"/>
          <w:i/>
          <w:color w:val="000000"/>
          <w:sz w:val="28"/>
        </w:rPr>
        <w:t>      М.П.</w:t>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Агентства Республики</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от 20 декабря 2013 года № 318</w:t>
      </w:r>
    </w:p>
    <w:bookmarkEnd w:id="1"/>
    <w:bookmarkStart w:name="z11" w:id="2"/>
    <w:p>
      <w:pPr>
        <w:spacing w:after="0"/>
        <w:ind w:left="0"/>
        <w:jc w:val="both"/>
      </w:pPr>
      <w:r>
        <w:rPr>
          <w:rFonts w:ascii="Times New Roman"/>
          <w:b w:val="false"/>
          <w:i w:val="false"/>
          <w:color w:val="000000"/>
          <w:sz w:val="28"/>
        </w:rPr>
        <w:t>
              Квалификационные требования к должностям</w:t>
      </w:r>
      <w:r>
        <w:br/>
      </w:r>
      <w:r>
        <w:rPr>
          <w:rFonts w:ascii="Times New Roman"/>
          <w:b w:val="false"/>
          <w:i w:val="false"/>
          <w:color w:val="000000"/>
          <w:sz w:val="28"/>
        </w:rPr>
        <w:t>
        административных государственных служащих корпуса «Б»</w:t>
      </w:r>
      <w:r>
        <w:br/>
      </w:r>
      <w:r>
        <w:rPr>
          <w:rFonts w:ascii="Times New Roman"/>
          <w:b w:val="false"/>
          <w:i w:val="false"/>
          <w:color w:val="000000"/>
          <w:sz w:val="28"/>
        </w:rPr>
        <w:t>
            Агентства Республики Казахстан по статистике</w:t>
      </w:r>
    </w:p>
    <w:bookmarkEnd w:id="2"/>
    <w:p>
      <w:pPr>
        <w:spacing w:after="0"/>
        <w:ind w:left="0"/>
        <w:jc w:val="both"/>
      </w:pPr>
      <w:r>
        <w:rPr>
          <w:rFonts w:ascii="Times New Roman"/>
          <w:b w:val="false"/>
          <w:i w:val="false"/>
          <w:color w:val="ff0000"/>
          <w:sz w:val="28"/>
        </w:rPr>
        <w:t xml:space="preserve">      Сноска. Квалификационные требования в редакции приказа Председателя Агентства РК по статистике от 11.04.2014 </w:t>
      </w:r>
      <w:r>
        <w:rPr>
          <w:rFonts w:ascii="Times New Roman"/>
          <w:b w:val="false"/>
          <w:i w:val="false"/>
          <w:color w:val="ff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 w:id="3"/>
    <w:p>
      <w:pPr>
        <w:spacing w:after="0"/>
        <w:ind w:left="0"/>
        <w:jc w:val="both"/>
      </w:pPr>
      <w:r>
        <w:rPr>
          <w:rFonts w:ascii="Times New Roman"/>
          <w:b w:val="false"/>
          <w:i w:val="false"/>
          <w:color w:val="000000"/>
          <w:sz w:val="28"/>
        </w:rPr>
        <w:t>
                  1. Советник, категория С-3, № 01-1</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9958"/>
      </w:tblGrid>
      <w:tr>
        <w:trPr>
          <w:trHeight w:val="3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права, естественных наук, технических наук и технологий.</w:t>
            </w:r>
          </w:p>
        </w:tc>
      </w:tr>
      <w:tr>
        <w:trPr>
          <w:trHeight w:val="34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 xml:space="preserve">Стратегии </w:t>
            </w:r>
            <w:r>
              <w:rPr>
                <w:rFonts w:ascii="Times New Roman"/>
                <w:b w:val="false"/>
                <w:i w:val="false"/>
                <w:color w:val="000000"/>
                <w:sz w:val="20"/>
              </w:rPr>
              <w:t>«Казахстан – 2050»: новый политический курс состоявшегося государства. Желательно знание государственного языка.</w:t>
            </w:r>
          </w:p>
        </w:tc>
      </w:tr>
      <w:tr>
        <w:trPr>
          <w:trHeight w:val="127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для Председателя аналитических, справочных, информационных материалов и рекомендаций по вопросам совершенствования методологии сбора, обработки публикаций статистических данных и взаимодействия статистических органов с респондентами; Обеспечение по поручению Председателя или Ответственного секретаря деятельности совещательных и консультативных органов при Председателе; Исполнение отдельных поручений Председателя.</w:t>
            </w:r>
          </w:p>
        </w:tc>
      </w:tr>
    </w:tbl>
    <w:bookmarkStart w:name="z13" w:id="4"/>
    <w:p>
      <w:pPr>
        <w:spacing w:after="0"/>
        <w:ind w:left="0"/>
        <w:jc w:val="both"/>
      </w:pPr>
      <w:r>
        <w:rPr>
          <w:rFonts w:ascii="Times New Roman"/>
          <w:b w:val="false"/>
          <w:i w:val="false"/>
          <w:color w:val="000000"/>
          <w:sz w:val="28"/>
        </w:rPr>
        <w:t>
          2. Помощник по режиму, категория С-3, № 01-2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9839"/>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международное право, правоохранительная деятельность, таможенное дело).</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в правоохранительных органах и органах национальной безопасности. Желательно опыт работы в режимных органах.</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подразделения по защите государственных секретов, а также подразделений по информационной безопасности.</w:t>
            </w:r>
          </w:p>
        </w:tc>
      </w:tr>
    </w:tbl>
    <w:bookmarkStart w:name="z14" w:id="5"/>
    <w:p>
      <w:pPr>
        <w:spacing w:after="0"/>
        <w:ind w:left="0"/>
        <w:jc w:val="both"/>
      </w:pPr>
      <w:r>
        <w:rPr>
          <w:rFonts w:ascii="Times New Roman"/>
          <w:b w:val="false"/>
          <w:i w:val="false"/>
          <w:color w:val="000000"/>
          <w:sz w:val="28"/>
        </w:rPr>
        <w:t>
         3. Руководитель Управления внутреннего контроля</w:t>
      </w:r>
      <w:r>
        <w:br/>
      </w:r>
      <w:r>
        <w:rPr>
          <w:rFonts w:ascii="Times New Roman"/>
          <w:b w:val="false"/>
          <w:i w:val="false"/>
          <w:color w:val="000000"/>
          <w:sz w:val="28"/>
        </w:rPr>
        <w:t>
                     категория С-3, № 02-1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5"/>
        <w:gridCol w:w="9725"/>
      </w:tblGrid>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Разработка и актуализация проектов правовых актов, методик, методических рекомендаций по вопросам внутреннего контроля.</w:t>
            </w:r>
            <w:r>
              <w:br/>
            </w:r>
            <w:r>
              <w:rPr>
                <w:rFonts w:ascii="Times New Roman"/>
                <w:b w:val="false"/>
                <w:i w:val="false"/>
                <w:color w:val="000000"/>
                <w:sz w:val="20"/>
              </w:rPr>
              <w:t>
</w:t>
            </w: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w:t>
            </w:r>
          </w:p>
        </w:tc>
      </w:tr>
    </w:tbl>
    <w:bookmarkStart w:name="z15" w:id="6"/>
    <w:p>
      <w:pPr>
        <w:spacing w:after="0"/>
        <w:ind w:left="0"/>
        <w:jc w:val="both"/>
      </w:pPr>
      <w:r>
        <w:rPr>
          <w:rFonts w:ascii="Times New Roman"/>
          <w:b w:val="false"/>
          <w:i w:val="false"/>
          <w:color w:val="000000"/>
          <w:sz w:val="28"/>
        </w:rPr>
        <w:t>
        4. Главный эксперт Управления внутреннего контроля</w:t>
      </w:r>
      <w:r>
        <w:br/>
      </w:r>
      <w:r>
        <w:rPr>
          <w:rFonts w:ascii="Times New Roman"/>
          <w:b w:val="false"/>
          <w:i w:val="false"/>
          <w:color w:val="000000"/>
          <w:sz w:val="28"/>
        </w:rPr>
        <w:t>
                   категория С-4, № 02-2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8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bookmarkStart w:name="z16" w:id="7"/>
    <w:p>
      <w:pPr>
        <w:spacing w:after="0"/>
        <w:ind w:left="0"/>
        <w:jc w:val="both"/>
      </w:pPr>
      <w:r>
        <w:rPr>
          <w:rFonts w:ascii="Times New Roman"/>
          <w:b w:val="false"/>
          <w:i w:val="false"/>
          <w:color w:val="000000"/>
          <w:sz w:val="28"/>
        </w:rPr>
        <w:t>
         5. Главный эксперт Управления внутреннего контроля</w:t>
      </w:r>
      <w:r>
        <w:br/>
      </w:r>
      <w:r>
        <w:rPr>
          <w:rFonts w:ascii="Times New Roman"/>
          <w:b w:val="false"/>
          <w:i w:val="false"/>
          <w:color w:val="000000"/>
          <w:sz w:val="28"/>
        </w:rPr>
        <w:t>
                      категория С-4, № 02-3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8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bookmarkStart w:name="z17" w:id="8"/>
    <w:p>
      <w:pPr>
        <w:spacing w:after="0"/>
        <w:ind w:left="0"/>
        <w:jc w:val="both"/>
      </w:pPr>
      <w:r>
        <w:rPr>
          <w:rFonts w:ascii="Times New Roman"/>
          <w:b w:val="false"/>
          <w:i w:val="false"/>
          <w:color w:val="000000"/>
          <w:sz w:val="28"/>
        </w:rPr>
        <w:t>
          6. Эксперт Управления внутреннего контроля</w:t>
      </w:r>
      <w:r>
        <w:br/>
      </w:r>
      <w:r>
        <w:rPr>
          <w:rFonts w:ascii="Times New Roman"/>
          <w:b w:val="false"/>
          <w:i w:val="false"/>
          <w:color w:val="000000"/>
          <w:sz w:val="28"/>
        </w:rPr>
        <w:t>
                    категория С-5, № 02-4</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9933"/>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 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bookmarkStart w:name="z18" w:id="9"/>
    <w:p>
      <w:pPr>
        <w:spacing w:after="0"/>
        <w:ind w:left="0"/>
        <w:jc w:val="both"/>
      </w:pPr>
      <w:r>
        <w:rPr>
          <w:rFonts w:ascii="Times New Roman"/>
          <w:b w:val="false"/>
          <w:i w:val="false"/>
          <w:color w:val="000000"/>
          <w:sz w:val="28"/>
        </w:rPr>
        <w:t>
          7. Руководитель Управления международных связей</w:t>
      </w:r>
      <w:r>
        <w:br/>
      </w:r>
      <w:r>
        <w:rPr>
          <w:rFonts w:ascii="Times New Roman"/>
          <w:b w:val="false"/>
          <w:i w:val="false"/>
          <w:color w:val="000000"/>
          <w:sz w:val="28"/>
        </w:rPr>
        <w:t>
                      категория С-3, № 03-1</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9513"/>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социальных наук, экономики и бизнеса (регионоведение).</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Свободное владение английским языком.</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и координация сотрудничества с международными организациями и национальными статистическими офисами. Определение совместно с другими подразделениями Агентства приоритетных направлений развития международных связей с конкретными странами и международными организациями, формирование на их основе международных программ и проектов сотрудничества. </w:t>
            </w:r>
          </w:p>
        </w:tc>
      </w:tr>
    </w:tbl>
    <w:bookmarkStart w:name="z19" w:id="10"/>
    <w:p>
      <w:pPr>
        <w:spacing w:after="0"/>
        <w:ind w:left="0"/>
        <w:jc w:val="both"/>
      </w:pPr>
      <w:r>
        <w:rPr>
          <w:rFonts w:ascii="Times New Roman"/>
          <w:b w:val="false"/>
          <w:i w:val="false"/>
          <w:color w:val="000000"/>
          <w:sz w:val="28"/>
        </w:rPr>
        <w:t>
          8. Главный эксперт Управления международных связей</w:t>
      </w:r>
      <w:r>
        <w:br/>
      </w:r>
      <w:r>
        <w:rPr>
          <w:rFonts w:ascii="Times New Roman"/>
          <w:b w:val="false"/>
          <w:i w:val="false"/>
          <w:color w:val="000000"/>
          <w:sz w:val="28"/>
        </w:rPr>
        <w:t>
                        категория С-4, № 03-2</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9513"/>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иностранная филология, или переводческое дело) или образования (иностранный язык: два иностранных языка) или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Свободное владение английским языком.</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деятельности по международному сотрудничеству Агентства. Мониторинг перспектив реализации программ сотрудничества с зарубежными статистическими организациями.</w:t>
            </w:r>
          </w:p>
        </w:tc>
      </w:tr>
    </w:tbl>
    <w:bookmarkStart w:name="z20" w:id="11"/>
    <w:p>
      <w:pPr>
        <w:spacing w:after="0"/>
        <w:ind w:left="0"/>
        <w:jc w:val="both"/>
      </w:pPr>
      <w:r>
        <w:rPr>
          <w:rFonts w:ascii="Times New Roman"/>
          <w:b w:val="false"/>
          <w:i w:val="false"/>
          <w:color w:val="000000"/>
          <w:sz w:val="28"/>
        </w:rPr>
        <w:t>
            9. Эксперт Управления международных связей</w:t>
      </w:r>
      <w:r>
        <w:br/>
      </w:r>
      <w:r>
        <w:rPr>
          <w:rFonts w:ascii="Times New Roman"/>
          <w:b w:val="false"/>
          <w:i w:val="false"/>
          <w:color w:val="000000"/>
          <w:sz w:val="28"/>
        </w:rPr>
        <w:t>
         категория С-5, 3 единицы, № 03-3, № 03-4 и № 03-5</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9472"/>
      </w:tblGrid>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иностранная филология, или переводческое дело) или образования (иностранный язык: два иностранных языка) или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международных проектов, программ сотрудничества Агентства. Обеспечение протокольным сопровождением руководства Агентства при участии в международных мероприятиях и встречах в сфере статистики. Обмен информацией между зарубежными статистическими организациями и Агентством.</w:t>
            </w:r>
          </w:p>
        </w:tc>
      </w:tr>
    </w:tbl>
    <w:bookmarkStart w:name="z21" w:id="12"/>
    <w:p>
      <w:pPr>
        <w:spacing w:after="0"/>
        <w:ind w:left="0"/>
        <w:jc w:val="both"/>
      </w:pPr>
      <w:r>
        <w:rPr>
          <w:rFonts w:ascii="Times New Roman"/>
          <w:b w:val="false"/>
          <w:i w:val="false"/>
          <w:color w:val="000000"/>
          <w:sz w:val="28"/>
        </w:rPr>
        <w:t>
          10. Директор Департамента стратегического развития</w:t>
      </w:r>
      <w:r>
        <w:br/>
      </w:r>
      <w:r>
        <w:rPr>
          <w:rFonts w:ascii="Times New Roman"/>
          <w:b w:val="false"/>
          <w:i w:val="false"/>
          <w:color w:val="000000"/>
          <w:sz w:val="28"/>
        </w:rPr>
        <w:t>
                       категория С-1, № 04-1</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1"/>
        <w:gridCol w:w="9479"/>
      </w:tblGrid>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 (юриспруденция, международное право, правоохранительная деятельность, таможенное дело).</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гражданского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реализация задач, поставленных перед Департаментом. Принятие решений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xml:space="preserve">Анализ статистического инструментария в целях его совершенствования. Участие в разработке нормативных правовых актов Республики Казахстан по вопросам статистики, планировании статистической деятельности, оценке эффективности деятельности структурных подразделений Агентства; анализе статистической методологии. </w:t>
            </w:r>
          </w:p>
        </w:tc>
      </w:tr>
    </w:tbl>
    <w:bookmarkStart w:name="z22" w:id="13"/>
    <w:p>
      <w:pPr>
        <w:spacing w:after="0"/>
        <w:ind w:left="0"/>
        <w:jc w:val="both"/>
      </w:pPr>
      <w:r>
        <w:rPr>
          <w:rFonts w:ascii="Times New Roman"/>
          <w:b w:val="false"/>
          <w:i w:val="false"/>
          <w:color w:val="000000"/>
          <w:sz w:val="28"/>
        </w:rPr>
        <w:t>
   11. Заместитель директора Департамента стратегического развития</w:t>
      </w:r>
      <w:r>
        <w:br/>
      </w:r>
      <w:r>
        <w:rPr>
          <w:rFonts w:ascii="Times New Roman"/>
          <w:b w:val="false"/>
          <w:i w:val="false"/>
          <w:color w:val="000000"/>
          <w:sz w:val="28"/>
        </w:rPr>
        <w:t>
                        категория С-2, № 04-2</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1"/>
        <w:gridCol w:w="9289"/>
      </w:tblGrid>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 (юриспруденция, международное право, правоохранительная деятельность, таможенное дело).</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гражданского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Департамента; реализация задач, поставленных перед Департаментом; обеспечение разработки проектов правовых актов, методик; участие в анализе статистического инструментария, статистической методологии.</w:t>
            </w:r>
          </w:p>
        </w:tc>
      </w:tr>
    </w:tbl>
    <w:bookmarkStart w:name="z23" w:id="14"/>
    <w:p>
      <w:pPr>
        <w:spacing w:after="0"/>
        <w:ind w:left="0"/>
        <w:jc w:val="both"/>
      </w:pPr>
      <w:r>
        <w:rPr>
          <w:rFonts w:ascii="Times New Roman"/>
          <w:b w:val="false"/>
          <w:i w:val="false"/>
          <w:color w:val="000000"/>
          <w:sz w:val="28"/>
        </w:rPr>
        <w:t>
       12. Руководитель Управления стратегического планирования и</w:t>
      </w:r>
      <w:r>
        <w:br/>
      </w:r>
      <w:r>
        <w:rPr>
          <w:rFonts w:ascii="Times New Roman"/>
          <w:b w:val="false"/>
          <w:i w:val="false"/>
          <w:color w:val="000000"/>
          <w:sz w:val="28"/>
        </w:rPr>
        <w:t>
                          мониторинга</w:t>
      </w:r>
    </w:p>
    <w:bookmarkEnd w:id="14"/>
    <w:p>
      <w:pPr>
        <w:spacing w:after="0"/>
        <w:ind w:left="0"/>
        <w:jc w:val="both"/>
      </w:pPr>
      <w:r>
        <w:rPr>
          <w:rFonts w:ascii="Times New Roman"/>
          <w:b w:val="false"/>
          <w:i w:val="false"/>
          <w:color w:val="000000"/>
          <w:sz w:val="28"/>
        </w:rPr>
        <w:t>       Департамента стратегического развития, категория С-3, № _ 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9251"/>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участие в разработке нормативных правовых актов в области статистики; организация работ по разработке плановых и отчетных документов Агентства и осуществление мониторинга их выполнения; организация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координация работ по рейтингу областей, городов и районов; разработка и координация работ по оценке деятельности (рейтинг) структурных подразделений центрального аппарата и областных департаментов статистики; осуществление координации работы по выполнению плана работы структурных подразделений Агентства.</w:t>
            </w:r>
          </w:p>
        </w:tc>
      </w:tr>
    </w:tbl>
    <w:bookmarkStart w:name="z25" w:id="15"/>
    <w:p>
      <w:pPr>
        <w:spacing w:after="0"/>
        <w:ind w:left="0"/>
        <w:jc w:val="both"/>
      </w:pPr>
      <w:r>
        <w:rPr>
          <w:rFonts w:ascii="Times New Roman"/>
          <w:b w:val="false"/>
          <w:i w:val="false"/>
          <w:color w:val="000000"/>
          <w:sz w:val="28"/>
        </w:rPr>
        <w:t>
            13. Главный эксперт Управления стратегического</w:t>
      </w:r>
      <w:r>
        <w:br/>
      </w:r>
      <w:r>
        <w:rPr>
          <w:rFonts w:ascii="Times New Roman"/>
          <w:b w:val="false"/>
          <w:i w:val="false"/>
          <w:color w:val="000000"/>
          <w:sz w:val="28"/>
        </w:rPr>
        <w:t>
                       планирования и мониторинга</w:t>
      </w:r>
    </w:p>
    <w:bookmarkEnd w:id="15"/>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С-4, № 04-3-1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9371"/>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участие в организации работ по разработке плановых и отчетных документов Агентства и осуществления мониторинга их выполнения; участие в организации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участие в координации работ по рейтингу областей, городов и районов; участие в разработке и координации работ по оценке деятельности (рейтинг) структурных подразделений центрального аппарата и областных департаментов статистики; участие в осуществлении координации работ по выполнению плана работы структурных подразделений Агентства.</w:t>
            </w:r>
          </w:p>
        </w:tc>
      </w:tr>
    </w:tbl>
    <w:bookmarkStart w:name="z27" w:id="16"/>
    <w:p>
      <w:pPr>
        <w:spacing w:after="0"/>
        <w:ind w:left="0"/>
        <w:jc w:val="both"/>
      </w:pPr>
      <w:r>
        <w:rPr>
          <w:rFonts w:ascii="Times New Roman"/>
          <w:b w:val="false"/>
          <w:i w:val="false"/>
          <w:color w:val="000000"/>
          <w:sz w:val="28"/>
        </w:rPr>
        <w:t>
      14. Главный эксперт Управления стратегического планирования</w:t>
      </w:r>
      <w:r>
        <w:br/>
      </w:r>
      <w:r>
        <w:rPr>
          <w:rFonts w:ascii="Times New Roman"/>
          <w:b w:val="false"/>
          <w:i w:val="false"/>
          <w:color w:val="000000"/>
          <w:sz w:val="28"/>
        </w:rPr>
        <w:t>
                          и мониторинга</w:t>
      </w:r>
    </w:p>
    <w:bookmarkEnd w:id="16"/>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С-4, № 04-3-2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1"/>
        <w:gridCol w:w="9399"/>
      </w:tblGrid>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в области статистики; организация работ по разработке плановых и отчетных документов Агентства и осуществления мониторинга их выполнения; организация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осуществление работ по подведению рейтингов областей, городов и районов;</w:t>
            </w:r>
          </w:p>
        </w:tc>
      </w:tr>
    </w:tbl>
    <w:bookmarkStart w:name="z29" w:id="17"/>
    <w:p>
      <w:pPr>
        <w:spacing w:after="0"/>
        <w:ind w:left="0"/>
        <w:jc w:val="both"/>
      </w:pPr>
      <w:r>
        <w:rPr>
          <w:rFonts w:ascii="Times New Roman"/>
          <w:b w:val="false"/>
          <w:i w:val="false"/>
          <w:color w:val="000000"/>
          <w:sz w:val="28"/>
        </w:rPr>
        <w:t>
   15. Эксперт Управления стратегического планирования и мониторинга</w:t>
      </w:r>
    </w:p>
    <w:bookmarkEnd w:id="17"/>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обращений физических и юридических лиц», Стратегии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участие в организации работ по разработке плановых и отчетных документов Агентства и осуществления мониторинга их выполнения; участие в организации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участие в координации работ по рейтингу областей, городов и районов; участие в разработке и координации работ по оценке деятельности (рейтинг) структурных подразделений центрального аппарата и областных департаментов статистики; участие в осуществлении координации работ по выполнению плана работы структурных подразделений Агентства.</w:t>
            </w:r>
          </w:p>
        </w:tc>
      </w:tr>
    </w:tbl>
    <w:bookmarkStart w:name="z31" w:id="18"/>
    <w:p>
      <w:pPr>
        <w:spacing w:after="0"/>
        <w:ind w:left="0"/>
        <w:jc w:val="both"/>
      </w:pPr>
      <w:r>
        <w:rPr>
          <w:rFonts w:ascii="Times New Roman"/>
          <w:b w:val="false"/>
          <w:i w:val="false"/>
          <w:color w:val="000000"/>
          <w:sz w:val="28"/>
        </w:rPr>
        <w:t>
        16. Руководитель Управления координации и сводных работ</w:t>
      </w:r>
    </w:p>
    <w:bookmarkEnd w:id="18"/>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_ 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разработки статистического инструментария и межведомственного взаимодействия.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участие в разработке нормативных правовых актов в области статистики; осуществление сводных работ по поручениям Администрации Президента РК, Канцелярии Премьер-Министра РК и других государственных органов, координация работ по проведению заседаний коллегий Агентства РК по статистике; общая координация по проведению работ по оценке эффективности деятельности Агентства РК по статистике, общая координация по проведению научно-исследовательских и аналитических работ; расчет потребности департаментов статистики областей в тиражировании бланков статистических форм общегосударственных статистических наблюдений; организация работ по проведению общественно-культурных мероприятий Агентства РК по статистике</w:t>
            </w:r>
          </w:p>
        </w:tc>
      </w:tr>
    </w:tbl>
    <w:bookmarkStart w:name="z33" w:id="19"/>
    <w:p>
      <w:pPr>
        <w:spacing w:after="0"/>
        <w:ind w:left="0"/>
        <w:jc w:val="both"/>
      </w:pPr>
      <w:r>
        <w:rPr>
          <w:rFonts w:ascii="Times New Roman"/>
          <w:b w:val="false"/>
          <w:i w:val="false"/>
          <w:color w:val="000000"/>
          <w:sz w:val="28"/>
        </w:rPr>
        <w:t>
         17. Эксперт Управления координации и сводных работ</w:t>
      </w:r>
    </w:p>
    <w:bookmarkEnd w:id="19"/>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 xml:space="preserve">приказом </w:t>
            </w:r>
            <w:r>
              <w:rPr>
                <w:rFonts w:ascii="Times New Roman"/>
                <w:b w:val="false"/>
                <w:i w:val="false"/>
                <w:color w:val="000000"/>
                <w:sz w:val="20"/>
              </w:rPr>
              <w:t>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сводных работ по поручениям канцелярии Премьер-Министра РК и других государственных органов; координация работ по проведению заседаний коллегий Агентства РК по статистике; участие в общей координации по проведению работ по оценке эффективности деятельности Агентства РК по статистике; участие в координации по проведению научно-исследовательских и аналитических работ; участие в расчете потребности департаментов статистики областей в тиражировании бланков статистических форм общегосударственных статистических наблюдений; участие в организации работ по проведению общественно-культурных мероприятий Агентства РК по статистике.</w:t>
            </w:r>
          </w:p>
        </w:tc>
      </w:tr>
    </w:tbl>
    <w:bookmarkStart w:name="z35" w:id="20"/>
    <w:p>
      <w:pPr>
        <w:spacing w:after="0"/>
        <w:ind w:left="0"/>
        <w:jc w:val="both"/>
      </w:pPr>
      <w:r>
        <w:rPr>
          <w:rFonts w:ascii="Times New Roman"/>
          <w:b w:val="false"/>
          <w:i w:val="false"/>
          <w:color w:val="000000"/>
          <w:sz w:val="28"/>
        </w:rPr>
        <w:t>
         18. Эксперт Управления координации и сводных работ</w:t>
      </w:r>
    </w:p>
    <w:bookmarkEnd w:id="20"/>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сводных работ по поручениям канцелярии Премьер-Министра РК и других государственных органов; участие в координации работ по проведению заседаний коллегий Агентства РК по статистике; участие в общей координации по проведению работ по оценке эффективности деятельности Агентства РК по статистике; участие в координации по проведению научно-исследовательских и аналитических работ; участие в расчете потребности департаментов статистики областей в тиражировании бланков статистических форм общегосударственных статистических наблюдений; участие в организации работ по проведению общественно-культурных мероприятий Агентства РК по статистике.</w:t>
            </w:r>
          </w:p>
        </w:tc>
      </w:tr>
    </w:tbl>
    <w:bookmarkStart w:name="z37" w:id="21"/>
    <w:p>
      <w:pPr>
        <w:spacing w:after="0"/>
        <w:ind w:left="0"/>
        <w:jc w:val="both"/>
      </w:pPr>
      <w:r>
        <w:rPr>
          <w:rFonts w:ascii="Times New Roman"/>
          <w:b w:val="false"/>
          <w:i w:val="false"/>
          <w:color w:val="000000"/>
          <w:sz w:val="28"/>
        </w:rPr>
        <w:t>
      19. Руководитель Управления статистического инструментария</w:t>
      </w:r>
    </w:p>
    <w:bookmarkEnd w:id="21"/>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_ 04-5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разработки статистического инструментария.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в области статистики; координация работ по формированию и совершенствованию системы статистического инструментария и методологии на основе международных стандартов и рекомендаций;</w:t>
            </w:r>
            <w:r>
              <w:br/>
            </w:r>
            <w:r>
              <w:rPr>
                <w:rFonts w:ascii="Times New Roman"/>
                <w:b w:val="false"/>
                <w:i w:val="false"/>
                <w:color w:val="000000"/>
                <w:sz w:val="20"/>
              </w:rPr>
              <w:t>
</w:t>
            </w:r>
            <w:r>
              <w:rPr>
                <w:rFonts w:ascii="Times New Roman"/>
                <w:b w:val="false"/>
                <w:i w:val="false"/>
                <w:color w:val="000000"/>
                <w:sz w:val="20"/>
              </w:rPr>
              <w:t>взаимодействие с государственными органами, входящими в систему органов государственной статистики по вопросам пересмотра и утверждения статистических форм общегосударственных и ведомственных наблюдений в пределах своих полномочий;</w:t>
            </w:r>
            <w:r>
              <w:br/>
            </w:r>
            <w:r>
              <w:rPr>
                <w:rFonts w:ascii="Times New Roman"/>
                <w:b w:val="false"/>
                <w:i w:val="false"/>
                <w:color w:val="000000"/>
                <w:sz w:val="20"/>
              </w:rPr>
              <w:t>
</w:t>
            </w:r>
            <w:r>
              <w:rPr>
                <w:rFonts w:ascii="Times New Roman"/>
                <w:b w:val="false"/>
                <w:i w:val="false"/>
                <w:color w:val="000000"/>
                <w:sz w:val="20"/>
              </w:rPr>
              <w:t>координация работ территориальных структурных подразделений статистики по работе с респондентами</w:t>
            </w:r>
          </w:p>
        </w:tc>
      </w:tr>
    </w:tbl>
    <w:bookmarkStart w:name="z39" w:id="22"/>
    <w:p>
      <w:pPr>
        <w:spacing w:after="0"/>
        <w:ind w:left="0"/>
        <w:jc w:val="both"/>
      </w:pPr>
      <w:r>
        <w:rPr>
          <w:rFonts w:ascii="Times New Roman"/>
          <w:b w:val="false"/>
          <w:i w:val="false"/>
          <w:color w:val="000000"/>
          <w:sz w:val="28"/>
        </w:rPr>
        <w:t>
    20. Главный эксперт Управления статистического инструментария</w:t>
      </w:r>
    </w:p>
    <w:bookmarkEnd w:id="22"/>
    <w:p>
      <w:pPr>
        <w:spacing w:after="0"/>
        <w:ind w:left="0"/>
        <w:jc w:val="both"/>
      </w:pPr>
      <w:r>
        <w:rPr>
          <w:rFonts w:ascii="Times New Roman"/>
          <w:b w:val="false"/>
          <w:i w:val="false"/>
          <w:color w:val="000000"/>
          <w:sz w:val="28"/>
        </w:rPr>
        <w:t>          Департамента стратегического развития, 2 единицы,</w:t>
      </w:r>
      <w:r>
        <w:br/>
      </w:r>
      <w:r>
        <w:rPr>
          <w:rFonts w:ascii="Times New Roman"/>
          <w:b w:val="false"/>
          <w:i w:val="false"/>
          <w:color w:val="000000"/>
          <w:sz w:val="28"/>
        </w:rPr>
        <w:t>
                категория С-4, № 04-5-1, 04-5-2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разработки статистического инструментария.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совершенствованию статистических форм общегосударственных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проведение экспертизы, согласования и утверждение статистических форм ведомственных статистических наблюдений; ведение регистра статистических форм общегосударственных и ведомственных статистических наблюдений; участие в совершенствовании статистической методологии и методов сбора и обработки данных; ведение базы методологических и методических работ; участие в работе по представлению бланков статистических форм общегосударственных статистических наблюдений для расчета потребности в их тиражировании;</w:t>
            </w:r>
            <w:r>
              <w:br/>
            </w:r>
            <w:r>
              <w:rPr>
                <w:rFonts w:ascii="Times New Roman"/>
                <w:b w:val="false"/>
                <w:i w:val="false"/>
                <w:color w:val="000000"/>
                <w:sz w:val="20"/>
              </w:rPr>
              <w:t>
</w:t>
            </w:r>
            <w:r>
              <w:rPr>
                <w:rFonts w:ascii="Times New Roman"/>
                <w:b w:val="false"/>
                <w:i w:val="false"/>
                <w:color w:val="000000"/>
                <w:sz w:val="20"/>
              </w:rPr>
              <w:t>участие в работе по разработке нормативов, стандартов, регламентов; взаимодействие с респондентами;</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bookmarkStart w:name="z41" w:id="23"/>
    <w:p>
      <w:pPr>
        <w:spacing w:after="0"/>
        <w:ind w:left="0"/>
        <w:jc w:val="both"/>
      </w:pPr>
      <w:r>
        <w:rPr>
          <w:rFonts w:ascii="Times New Roman"/>
          <w:b w:val="false"/>
          <w:i w:val="false"/>
          <w:color w:val="000000"/>
          <w:sz w:val="28"/>
        </w:rPr>
        <w:t>
        21. Эксперт Управления статистического инструментария</w:t>
      </w:r>
    </w:p>
    <w:bookmarkEnd w:id="23"/>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3 единицы, № 04-5-3, № 04-5-4, № 04-5-5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организации работ по совершенствованию статистических форм общегосударственных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совершенствовании статистической методологии и методов сбора и обработки данных;</w:t>
            </w:r>
            <w:r>
              <w:br/>
            </w:r>
            <w:r>
              <w:rPr>
                <w:rFonts w:ascii="Times New Roman"/>
                <w:b w:val="false"/>
                <w:i w:val="false"/>
                <w:color w:val="000000"/>
                <w:sz w:val="20"/>
              </w:rPr>
              <w:t>
</w:t>
            </w:r>
            <w:r>
              <w:rPr>
                <w:rFonts w:ascii="Times New Roman"/>
                <w:b w:val="false"/>
                <w:i w:val="false"/>
                <w:color w:val="000000"/>
                <w:sz w:val="20"/>
              </w:rPr>
              <w:t>работе по представлению бланков статистических форм общегосударственных статистических наблюдений для расчета потребности в их тиражировании;</w:t>
            </w:r>
            <w:r>
              <w:br/>
            </w:r>
            <w:r>
              <w:rPr>
                <w:rFonts w:ascii="Times New Roman"/>
                <w:b w:val="false"/>
                <w:i w:val="false"/>
                <w:color w:val="000000"/>
                <w:sz w:val="20"/>
              </w:rPr>
              <w:t>
</w:t>
            </w:r>
            <w:r>
              <w:rPr>
                <w:rFonts w:ascii="Times New Roman"/>
                <w:b w:val="false"/>
                <w:i w:val="false"/>
                <w:color w:val="000000"/>
                <w:sz w:val="20"/>
              </w:rPr>
              <w:t>проведении экспертизы, согласования и утверждение статистических форм ведомственных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взаимодействие с респондентами;</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bookmarkStart w:name="z43" w:id="24"/>
    <w:p>
      <w:pPr>
        <w:spacing w:after="0"/>
        <w:ind w:left="0"/>
        <w:jc w:val="both"/>
      </w:pPr>
      <w:r>
        <w:rPr>
          <w:rFonts w:ascii="Times New Roman"/>
          <w:b w:val="false"/>
          <w:i w:val="false"/>
          <w:color w:val="000000"/>
          <w:sz w:val="28"/>
        </w:rPr>
        <w:t>
       22. Руководитель Управления по работе с Всемирным Банком</w:t>
      </w:r>
    </w:p>
    <w:bookmarkEnd w:id="24"/>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04-6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в области статистики; осуществление работ по поручениям руководства.</w:t>
            </w:r>
            <w:r>
              <w:br/>
            </w:r>
            <w:r>
              <w:rPr>
                <w:rFonts w:ascii="Times New Roman"/>
                <w:b w:val="false"/>
                <w:i w:val="false"/>
                <w:color w:val="000000"/>
                <w:sz w:val="20"/>
              </w:rPr>
              <w:t>
</w:t>
            </w:r>
            <w:r>
              <w:rPr>
                <w:rFonts w:ascii="Times New Roman"/>
                <w:b w:val="false"/>
                <w:i w:val="false"/>
                <w:color w:val="000000"/>
                <w:sz w:val="20"/>
              </w:rPr>
              <w:t>Координация работ по реализации Проекта по укреплению национальной статистической системы с Всемирным Банком и обеспечение мониторинга и отчетности Проекта.</w:t>
            </w:r>
            <w:r>
              <w:br/>
            </w:r>
            <w:r>
              <w:rPr>
                <w:rFonts w:ascii="Times New Roman"/>
                <w:b w:val="false"/>
                <w:i w:val="false"/>
                <w:color w:val="000000"/>
                <w:sz w:val="20"/>
              </w:rPr>
              <w:t>
</w:t>
            </w:r>
            <w:r>
              <w:rPr>
                <w:rFonts w:ascii="Times New Roman"/>
                <w:b w:val="false"/>
                <w:i w:val="false"/>
                <w:color w:val="000000"/>
                <w:sz w:val="20"/>
              </w:rPr>
              <w:t>Проведение заседаний Межведомственной координационной рабочей группы и Рабочей группы Агентства по реализации Проекта по укреплению национальной статистической системы. Взаимодействие с Всемирным Банком по программам сотрудничества Агентства. Подготовка материалов к совещаниям, коллегиям, семинарам, круглым столам, организуемым Департаментом (Агентством)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Исполнение иных функций, вытекающих из задач Управления.</w:t>
            </w:r>
          </w:p>
        </w:tc>
      </w:tr>
    </w:tbl>
    <w:bookmarkStart w:name="z45" w:id="25"/>
    <w:p>
      <w:pPr>
        <w:spacing w:after="0"/>
        <w:ind w:left="0"/>
        <w:jc w:val="both"/>
      </w:pPr>
      <w:r>
        <w:rPr>
          <w:rFonts w:ascii="Times New Roman"/>
          <w:b w:val="false"/>
          <w:i w:val="false"/>
          <w:color w:val="000000"/>
          <w:sz w:val="28"/>
        </w:rPr>
        <w:t>
         23. Эксперт Управления по работе с Всемирным Банком</w:t>
      </w:r>
    </w:p>
    <w:bookmarkEnd w:id="25"/>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2 единицы, категория С-5, № 04-6-1, № 04-6-2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осуществление работ по поручениям руководства.</w:t>
            </w:r>
            <w:r>
              <w:br/>
            </w:r>
            <w:r>
              <w:rPr>
                <w:rFonts w:ascii="Times New Roman"/>
                <w:b w:val="false"/>
                <w:i w:val="false"/>
                <w:color w:val="000000"/>
                <w:sz w:val="20"/>
              </w:rPr>
              <w:t>
</w:t>
            </w:r>
            <w:r>
              <w:rPr>
                <w:rFonts w:ascii="Times New Roman"/>
                <w:b w:val="false"/>
                <w:i w:val="false"/>
                <w:color w:val="000000"/>
                <w:sz w:val="20"/>
              </w:rPr>
              <w:t>Координация работ по реализации Проекта по укреплению национальной статистической системы с Всемирным Банком и обеспечение мониторинга и отчетности Проекта.</w:t>
            </w:r>
            <w:r>
              <w:br/>
            </w:r>
            <w:r>
              <w:rPr>
                <w:rFonts w:ascii="Times New Roman"/>
                <w:b w:val="false"/>
                <w:i w:val="false"/>
                <w:color w:val="000000"/>
                <w:sz w:val="20"/>
              </w:rPr>
              <w:t>
</w:t>
            </w:r>
            <w:r>
              <w:rPr>
                <w:rFonts w:ascii="Times New Roman"/>
                <w:b w:val="false"/>
                <w:i w:val="false"/>
                <w:color w:val="000000"/>
                <w:sz w:val="20"/>
              </w:rPr>
              <w:t>Проведение заседаний Рабочей группы Агентства по реализации Проекта по укреплению национальной статистической системы.</w:t>
            </w:r>
            <w:r>
              <w:br/>
            </w:r>
            <w:r>
              <w:rPr>
                <w:rFonts w:ascii="Times New Roman"/>
                <w:b w:val="false"/>
                <w:i w:val="false"/>
                <w:color w:val="000000"/>
                <w:sz w:val="20"/>
              </w:rPr>
              <w:t>
</w:t>
            </w:r>
            <w:r>
              <w:rPr>
                <w:rFonts w:ascii="Times New Roman"/>
                <w:b w:val="false"/>
                <w:i w:val="false"/>
                <w:color w:val="000000"/>
                <w:sz w:val="20"/>
              </w:rPr>
              <w:t>Взаимодействие с Всемирным Банком по программам сотрудничества Агентства.</w:t>
            </w:r>
            <w:r>
              <w:br/>
            </w:r>
            <w:r>
              <w:rPr>
                <w:rFonts w:ascii="Times New Roman"/>
                <w:b w:val="false"/>
                <w:i w:val="false"/>
                <w:color w:val="000000"/>
                <w:sz w:val="20"/>
              </w:rPr>
              <w:t>
</w:t>
            </w:r>
            <w:r>
              <w:rPr>
                <w:rFonts w:ascii="Times New Roman"/>
                <w:b w:val="false"/>
                <w:i w:val="false"/>
                <w:color w:val="000000"/>
                <w:sz w:val="20"/>
              </w:rPr>
              <w:t>Подготовка материалов к совещаниям, коллегиям, семинарам, круглым столам, организуемым Департаментом (Агентством)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Обеспечение выполнения планов Управления.</w:t>
            </w:r>
            <w:r>
              <w:br/>
            </w:r>
            <w:r>
              <w:rPr>
                <w:rFonts w:ascii="Times New Roman"/>
                <w:b w:val="false"/>
                <w:i w:val="false"/>
                <w:color w:val="000000"/>
                <w:sz w:val="20"/>
              </w:rPr>
              <w:t>
</w:t>
            </w:r>
            <w:r>
              <w:rPr>
                <w:rFonts w:ascii="Times New Roman"/>
                <w:b w:val="false"/>
                <w:i w:val="false"/>
                <w:color w:val="000000"/>
                <w:sz w:val="20"/>
              </w:rPr>
              <w:t>Проведение необходимых работ в рамках системы менеджмента качества в Управлении.</w:t>
            </w:r>
            <w:r>
              <w:br/>
            </w:r>
            <w:r>
              <w:rPr>
                <w:rFonts w:ascii="Times New Roman"/>
                <w:b w:val="false"/>
                <w:i w:val="false"/>
                <w:color w:val="000000"/>
                <w:sz w:val="20"/>
              </w:rPr>
              <w:t>
</w:t>
            </w:r>
            <w:r>
              <w:rPr>
                <w:rFonts w:ascii="Times New Roman"/>
                <w:b w:val="false"/>
                <w:i w:val="false"/>
                <w:color w:val="000000"/>
                <w:sz w:val="20"/>
              </w:rPr>
              <w:t>Ведение делопроизводства в Управлении.</w:t>
            </w:r>
            <w:r>
              <w:br/>
            </w:r>
            <w:r>
              <w:rPr>
                <w:rFonts w:ascii="Times New Roman"/>
                <w:b w:val="false"/>
                <w:i w:val="false"/>
                <w:color w:val="000000"/>
                <w:sz w:val="20"/>
              </w:rPr>
              <w:t>
</w:t>
            </w:r>
            <w:r>
              <w:rPr>
                <w:rFonts w:ascii="Times New Roman"/>
                <w:b w:val="false"/>
                <w:i w:val="false"/>
                <w:color w:val="000000"/>
                <w:sz w:val="20"/>
              </w:rPr>
              <w:t>Исполнение иных функций, вытекающих из задач Управления.</w:t>
            </w:r>
          </w:p>
        </w:tc>
      </w:tr>
    </w:tbl>
    <w:bookmarkStart w:name="z47" w:id="26"/>
    <w:p>
      <w:pPr>
        <w:spacing w:after="0"/>
        <w:ind w:left="0"/>
        <w:jc w:val="both"/>
      </w:pPr>
      <w:r>
        <w:rPr>
          <w:rFonts w:ascii="Times New Roman"/>
          <w:b w:val="false"/>
          <w:i w:val="false"/>
          <w:color w:val="000000"/>
          <w:sz w:val="28"/>
        </w:rPr>
        <w:t>
         24. Руководитель Управления административного учета</w:t>
      </w:r>
    </w:p>
    <w:bookmarkEnd w:id="26"/>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04-7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координация деятельности управления; участие в разработке нормативных правовых актов в области статистики; организация рассмотрения проектов нормативных правовых актов, внесенных другими государственными органами; координация работ по согласованию форм административного учета, формированию и совершенствованию системы по межведомственному взаимодействию с центральными и местными исполнительными органами по представлению административных данных; </w:t>
            </w:r>
          </w:p>
        </w:tc>
      </w:tr>
    </w:tbl>
    <w:bookmarkStart w:name="z49" w:id="27"/>
    <w:p>
      <w:pPr>
        <w:spacing w:after="0"/>
        <w:ind w:left="0"/>
        <w:jc w:val="both"/>
      </w:pPr>
      <w:r>
        <w:rPr>
          <w:rFonts w:ascii="Times New Roman"/>
          <w:b w:val="false"/>
          <w:i w:val="false"/>
          <w:color w:val="000000"/>
          <w:sz w:val="28"/>
        </w:rPr>
        <w:t>
      25. Эксперт Управления административного учета Департамента</w:t>
      </w:r>
      <w:r>
        <w:br/>
      </w:r>
      <w:r>
        <w:rPr>
          <w:rFonts w:ascii="Times New Roman"/>
          <w:b w:val="false"/>
          <w:i w:val="false"/>
          <w:color w:val="000000"/>
          <w:sz w:val="28"/>
        </w:rPr>
        <w:t>
              стратегического развития, 3 единицы</w:t>
      </w:r>
      <w:r>
        <w:br/>
      </w:r>
      <w:r>
        <w:rPr>
          <w:rFonts w:ascii="Times New Roman"/>
          <w:b w:val="false"/>
          <w:i w:val="false"/>
          <w:color w:val="000000"/>
          <w:sz w:val="28"/>
        </w:rPr>
        <w:t>
              категория С-5, №№ 04-7-1, 04-7-2, 04-7-3</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0194"/>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 xml:space="preserve">приказом </w:t>
            </w:r>
            <w:r>
              <w:rPr>
                <w:rFonts w:ascii="Times New Roman"/>
                <w:b w:val="false"/>
                <w:i w:val="false"/>
                <w:color w:val="000000"/>
                <w:sz w:val="20"/>
              </w:rPr>
              <w:t>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организации работ по сбору и анализу форм административного учета центральных и местных исполнительных органов; участие в разработке и внедрению методических рекомендаций по согласованию форм административного учета; участие во взаимодействии с центральными и местными исполнительными органами по представлению административных данных;</w:t>
            </w:r>
            <w:r>
              <w:br/>
            </w:r>
            <w:r>
              <w:rPr>
                <w:rFonts w:ascii="Times New Roman"/>
                <w:b w:val="false"/>
                <w:i w:val="false"/>
                <w:color w:val="000000"/>
                <w:sz w:val="20"/>
              </w:rPr>
              <w:t>
</w:t>
            </w:r>
            <w:r>
              <w:rPr>
                <w:rFonts w:ascii="Times New Roman"/>
                <w:b w:val="false"/>
                <w:i w:val="false"/>
                <w:color w:val="000000"/>
                <w:sz w:val="20"/>
              </w:rPr>
              <w:t>участие в проведении экспертизы статистических форм общегосударственных статистических наблюдений на предмет исключения показателей, дублирующих с показателями форм административного учета;</w:t>
            </w:r>
            <w:r>
              <w:br/>
            </w:r>
            <w:r>
              <w:rPr>
                <w:rFonts w:ascii="Times New Roman"/>
                <w:b w:val="false"/>
                <w:i w:val="false"/>
                <w:color w:val="000000"/>
                <w:sz w:val="20"/>
              </w:rPr>
              <w:t>
</w:t>
            </w:r>
            <w:r>
              <w:rPr>
                <w:rFonts w:ascii="Times New Roman"/>
                <w:b w:val="false"/>
                <w:i w:val="false"/>
                <w:color w:val="000000"/>
                <w:sz w:val="20"/>
              </w:rPr>
              <w:t>ведение регистра форм административного учета;</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bookmarkStart w:name="z50" w:id="28"/>
    <w:p>
      <w:pPr>
        <w:spacing w:after="0"/>
        <w:ind w:left="0"/>
        <w:jc w:val="both"/>
      </w:pPr>
      <w:r>
        <w:rPr>
          <w:rFonts w:ascii="Times New Roman"/>
          <w:b w:val="false"/>
          <w:i w:val="false"/>
          <w:color w:val="000000"/>
          <w:sz w:val="28"/>
        </w:rPr>
        <w:t>
            26. Директор Департамента национальных счетов,</w:t>
      </w:r>
      <w:r>
        <w:br/>
      </w:r>
      <w:r>
        <w:rPr>
          <w:rFonts w:ascii="Times New Roman"/>
          <w:b w:val="false"/>
          <w:i w:val="false"/>
          <w:color w:val="000000"/>
          <w:sz w:val="28"/>
        </w:rPr>
        <w:t>
                          категория С-1, № 05-1</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10178"/>
      </w:tblGrid>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методологических аспектов Системы Национальных Счетов;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определение стратегии развития статистики системы национальных счетов на кратко-, средне- и долгосрочные периоды.</w:t>
            </w:r>
            <w:r>
              <w:br/>
            </w:r>
            <w:r>
              <w:rPr>
                <w:rFonts w:ascii="Times New Roman"/>
                <w:b w:val="false"/>
                <w:i w:val="false"/>
                <w:color w:val="000000"/>
                <w:sz w:val="20"/>
              </w:rPr>
              <w:t>
</w:t>
            </w:r>
            <w:r>
              <w:rPr>
                <w:rFonts w:ascii="Times New Roman"/>
                <w:b w:val="false"/>
                <w:i w:val="false"/>
                <w:color w:val="000000"/>
                <w:sz w:val="20"/>
              </w:rPr>
              <w:t>Обеспечение развития национального счетоводства.</w:t>
            </w:r>
            <w:r>
              <w:br/>
            </w:r>
            <w:r>
              <w:rPr>
                <w:rFonts w:ascii="Times New Roman"/>
                <w:b w:val="false"/>
                <w:i w:val="false"/>
                <w:color w:val="000000"/>
                <w:sz w:val="20"/>
              </w:rPr>
              <w:t>
</w:t>
            </w:r>
            <w:r>
              <w:rPr>
                <w:rFonts w:ascii="Times New Roman"/>
                <w:b w:val="false"/>
                <w:i w:val="false"/>
                <w:color w:val="000000"/>
                <w:sz w:val="20"/>
              </w:rPr>
              <w:t>Обеспечение развития структурной статистики.</w:t>
            </w:r>
            <w:r>
              <w:br/>
            </w:r>
            <w:r>
              <w:rPr>
                <w:rFonts w:ascii="Times New Roman"/>
                <w:b w:val="false"/>
                <w:i w:val="false"/>
                <w:color w:val="000000"/>
                <w:sz w:val="20"/>
              </w:rPr>
              <w:t>
</w:t>
            </w:r>
            <w:r>
              <w:rPr>
                <w:rFonts w:ascii="Times New Roman"/>
                <w:b w:val="false"/>
                <w:i w:val="false"/>
                <w:color w:val="000000"/>
                <w:sz w:val="20"/>
              </w:rPr>
              <w:t>Организация исполнения поручений руководителей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деятельности управлений в составе департамента.</w:t>
            </w:r>
            <w:r>
              <w:br/>
            </w:r>
            <w:r>
              <w:rPr>
                <w:rFonts w:ascii="Times New Roman"/>
                <w:b w:val="false"/>
                <w:i w:val="false"/>
                <w:color w:val="000000"/>
                <w:sz w:val="20"/>
              </w:rPr>
              <w:t>
</w:t>
            </w:r>
            <w:r>
              <w:rPr>
                <w:rFonts w:ascii="Times New Roman"/>
                <w:b w:val="false"/>
                <w:i w:val="false"/>
                <w:color w:val="000000"/>
                <w:sz w:val="20"/>
              </w:rPr>
              <w:t>Внедрение новых методологических подходов и адаптация международных стандартов и рекомендаций в области системы национальных счетов и структурной статистики.</w:t>
            </w:r>
            <w:r>
              <w:br/>
            </w:r>
            <w:r>
              <w:rPr>
                <w:rFonts w:ascii="Times New Roman"/>
                <w:b w:val="false"/>
                <w:i w:val="false"/>
                <w:color w:val="000000"/>
                <w:sz w:val="20"/>
              </w:rPr>
              <w:t>
</w:t>
            </w:r>
            <w:r>
              <w:rPr>
                <w:rFonts w:ascii="Times New Roman"/>
                <w:b w:val="false"/>
                <w:i w:val="false"/>
                <w:color w:val="000000"/>
                <w:sz w:val="20"/>
              </w:rPr>
              <w:t>Обеспечение координации и сопоставимости применяемой в агентстве методологии путем разработки требований к отраслевой статистике с учетом стандартов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Взаимодействие с другими департаментами Агентства в пределах своей компетенции.</w:t>
            </w:r>
            <w:r>
              <w:br/>
            </w:r>
            <w:r>
              <w:rPr>
                <w:rFonts w:ascii="Times New Roman"/>
                <w:b w:val="false"/>
                <w:i w:val="false"/>
                <w:color w:val="000000"/>
                <w:sz w:val="20"/>
              </w:rPr>
              <w:t>
</w:t>
            </w:r>
            <w:r>
              <w:rPr>
                <w:rFonts w:ascii="Times New Roman"/>
                <w:b w:val="false"/>
                <w:i w:val="false"/>
                <w:color w:val="000000"/>
                <w:sz w:val="20"/>
              </w:rPr>
              <w:t>Представление Агентства в министерствах, ведомствах, комиссиях, комитетах и других представительных органах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мероприятиях и проектах, сотрудничество со статистическими офисами других стран.</w:t>
            </w:r>
            <w:r>
              <w:br/>
            </w:r>
            <w:r>
              <w:rPr>
                <w:rFonts w:ascii="Times New Roman"/>
                <w:b w:val="false"/>
                <w:i w:val="false"/>
                <w:color w:val="000000"/>
                <w:sz w:val="20"/>
              </w:rPr>
              <w:t>
</w:t>
            </w:r>
            <w:r>
              <w:rPr>
                <w:rFonts w:ascii="Times New Roman"/>
                <w:b w:val="false"/>
                <w:i w:val="false"/>
                <w:color w:val="000000"/>
                <w:sz w:val="20"/>
              </w:rPr>
              <w:t>Соблюдение требования системы менеджмента качества и служебной этики.</w:t>
            </w:r>
          </w:p>
        </w:tc>
      </w:tr>
    </w:tbl>
    <w:bookmarkStart w:name="z51" w:id="29"/>
    <w:p>
      <w:pPr>
        <w:spacing w:after="0"/>
        <w:ind w:left="0"/>
        <w:jc w:val="both"/>
      </w:pPr>
      <w:r>
        <w:rPr>
          <w:rFonts w:ascii="Times New Roman"/>
          <w:b w:val="false"/>
          <w:i w:val="false"/>
          <w:color w:val="000000"/>
          <w:sz w:val="28"/>
        </w:rPr>
        <w:t>
    27. Заместитель директора Департамента национальных счетов,</w:t>
      </w:r>
      <w:r>
        <w:br/>
      </w:r>
      <w:r>
        <w:rPr>
          <w:rFonts w:ascii="Times New Roman"/>
          <w:b w:val="false"/>
          <w:i w:val="false"/>
          <w:color w:val="000000"/>
          <w:sz w:val="28"/>
        </w:rPr>
        <w:t>
                       категория С-2, № 05-2</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методологических аспектов Системы Национальных Счетов;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Компьютерная грамотность, умение работать с прикладными программами Microsoft Office.</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формирование и контроль исполнения плана статистических работ, стратегического и операционного планов в пределах компетенции департамента. Контроль соблюдения утвержденной методологии по национальному счетоводству. Исполнение поручений вышестоящего руководства, Подготовка сводной информации по всем управлениям департамента. Внедрение новых методологических подходов и адаптация международных стандартов и рекомендаций в области системы национальных счетов Взаимодействие с другими департаментами Агентства по вопросам национального счетоводства. Представление Агентства в министерствах, ведомствах, комиссиях, комитетах и других представительных органах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мероприятиях и проектах, сотрудничество со статистическими офисами других стран.</w:t>
            </w:r>
            <w:r>
              <w:br/>
            </w:r>
            <w:r>
              <w:rPr>
                <w:rFonts w:ascii="Times New Roman"/>
                <w:b w:val="false"/>
                <w:i w:val="false"/>
                <w:color w:val="000000"/>
                <w:sz w:val="20"/>
              </w:rPr>
              <w:t>
</w:t>
            </w:r>
            <w:r>
              <w:rPr>
                <w:rFonts w:ascii="Times New Roman"/>
                <w:b w:val="false"/>
                <w:i w:val="false"/>
                <w:color w:val="000000"/>
                <w:sz w:val="20"/>
              </w:rPr>
              <w:t>Соблюдение требования системы менеджмента качества и служебной этики.</w:t>
            </w:r>
          </w:p>
        </w:tc>
      </w:tr>
    </w:tbl>
    <w:bookmarkStart w:name="z52" w:id="30"/>
    <w:p>
      <w:pPr>
        <w:spacing w:after="0"/>
        <w:ind w:left="0"/>
        <w:jc w:val="both"/>
      </w:pPr>
      <w:r>
        <w:rPr>
          <w:rFonts w:ascii="Times New Roman"/>
          <w:b w:val="false"/>
          <w:i w:val="false"/>
          <w:color w:val="000000"/>
          <w:sz w:val="28"/>
        </w:rPr>
        <w:t>
          28. Руководитель управления экономических балансов</w:t>
      </w:r>
      <w:r>
        <w:br/>
      </w:r>
      <w:r>
        <w:rPr>
          <w:rFonts w:ascii="Times New Roman"/>
          <w:b w:val="false"/>
          <w:i w:val="false"/>
          <w:color w:val="000000"/>
          <w:sz w:val="28"/>
        </w:rPr>
        <w:t>
        Департамента национальных счетов, категория С-3, № 05-3</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48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Компьютерная грамотность, умение работать с прикладными программами Microsoft Office.</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w:t>
            </w:r>
            <w:r>
              <w:br/>
            </w:r>
            <w:r>
              <w:rPr>
                <w:rFonts w:ascii="Times New Roman"/>
                <w:b w:val="false"/>
                <w:i w:val="false"/>
                <w:color w:val="000000"/>
                <w:sz w:val="20"/>
              </w:rPr>
              <w:t>
</w:t>
            </w:r>
            <w:r>
              <w:rPr>
                <w:rFonts w:ascii="Times New Roman"/>
                <w:b w:val="false"/>
                <w:i w:val="false"/>
                <w:color w:val="000000"/>
                <w:sz w:val="20"/>
              </w:rPr>
              <w:t>Осуществление планирования деятельности, обеспечение выполнения Стратегического, Операционного Плана и Плана статистических работ.</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поручений руководства.</w:t>
            </w:r>
            <w:r>
              <w:br/>
            </w:r>
            <w:r>
              <w:rPr>
                <w:rFonts w:ascii="Times New Roman"/>
                <w:b w:val="false"/>
                <w:i w:val="false"/>
                <w:color w:val="000000"/>
                <w:sz w:val="20"/>
              </w:rPr>
              <w:t>
</w:t>
            </w:r>
            <w:r>
              <w:rPr>
                <w:rFonts w:ascii="Times New Roman"/>
                <w:b w:val="false"/>
                <w:i w:val="false"/>
                <w:color w:val="000000"/>
                <w:sz w:val="20"/>
              </w:rPr>
              <w:t>Организация и контроль работ по разработке методологии, методических и инструктивных материалов по составлению таблиц «Ресурсы – Использование» и «Затраты - Выпуск».</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w:t>
            </w:r>
            <w:r>
              <w:br/>
            </w:r>
            <w:r>
              <w:rPr>
                <w:rFonts w:ascii="Times New Roman"/>
                <w:b w:val="false"/>
                <w:i w:val="false"/>
                <w:color w:val="000000"/>
                <w:sz w:val="20"/>
              </w:rPr>
              <w:t>
</w:t>
            </w:r>
            <w:r>
              <w:rPr>
                <w:rFonts w:ascii="Times New Roman"/>
                <w:b w:val="false"/>
                <w:i w:val="false"/>
                <w:color w:val="000000"/>
                <w:sz w:val="20"/>
              </w:rPr>
              <w:t>Взаимодействие со структурными подразделениями АС, с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 Соблюдение норм этики административного государственного служащего.</w:t>
            </w:r>
          </w:p>
        </w:tc>
      </w:tr>
    </w:tbl>
    <w:bookmarkStart w:name="z53" w:id="31"/>
    <w:p>
      <w:pPr>
        <w:spacing w:after="0"/>
        <w:ind w:left="0"/>
        <w:jc w:val="both"/>
      </w:pPr>
      <w:r>
        <w:rPr>
          <w:rFonts w:ascii="Times New Roman"/>
          <w:b w:val="false"/>
          <w:i w:val="false"/>
          <w:color w:val="000000"/>
          <w:sz w:val="28"/>
        </w:rPr>
        <w:t>
      29. Главный эксперт управления экономических балансов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2 единицы, № 05-3-1, № 05-3-2</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10235"/>
      </w:tblGrid>
      <w:tr>
        <w:trPr>
          <w:trHeight w:val="4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 Access, Excel.</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материалов и публикаций.</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и требований к построению показателей.</w:t>
            </w:r>
            <w:r>
              <w:br/>
            </w:r>
            <w:r>
              <w:rPr>
                <w:rFonts w:ascii="Times New Roman"/>
                <w:b w:val="false"/>
                <w:i w:val="false"/>
                <w:color w:val="000000"/>
                <w:sz w:val="20"/>
              </w:rPr>
              <w:t>
</w:t>
            </w:r>
            <w:r>
              <w:rPr>
                <w:rFonts w:ascii="Times New Roman"/>
                <w:b w:val="false"/>
                <w:i w:val="false"/>
                <w:color w:val="000000"/>
                <w:sz w:val="20"/>
              </w:rPr>
              <w:t>Разработка методологии, методических и инструктивных материалов по составлению таблиц «Ресурсы – Использование» и «Затраты - Выпуск». Осуществление руководства и участие в составлении таблиц «Ресурсы – Использование» и «Затраты - Выпуск». Выполнение требований системы менеджмента качества. Исполнение планов, распоряжений и поручений руководства в установленный срок. Соблюдение норм этики административного государственного служащего.</w:t>
            </w:r>
          </w:p>
        </w:tc>
      </w:tr>
    </w:tbl>
    <w:bookmarkStart w:name="z54" w:id="32"/>
    <w:p>
      <w:pPr>
        <w:spacing w:after="0"/>
        <w:ind w:left="0"/>
        <w:jc w:val="both"/>
      </w:pPr>
      <w:r>
        <w:rPr>
          <w:rFonts w:ascii="Times New Roman"/>
          <w:b w:val="false"/>
          <w:i w:val="false"/>
          <w:color w:val="000000"/>
          <w:sz w:val="28"/>
        </w:rPr>
        <w:t>
         30. Эксперт управления экономических балансов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3 единицы, 05-3-3, № 05-3-4, № 05-3-5</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10235"/>
      </w:tblGrid>
      <w:tr>
        <w:trPr>
          <w:trHeight w:val="4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 Access, Excel.</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таблиц «Ресурсы - Использование», «Затраты - Выпуск».</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рекомендаций, инструментария и требований к построению показателей.</w:t>
            </w:r>
            <w:r>
              <w:br/>
            </w:r>
            <w:r>
              <w:rPr>
                <w:rFonts w:ascii="Times New Roman"/>
                <w:b w:val="false"/>
                <w:i w:val="false"/>
                <w:color w:val="000000"/>
                <w:sz w:val="20"/>
              </w:rPr>
              <w:t>
</w:t>
            </w:r>
            <w:r>
              <w:rPr>
                <w:rFonts w:ascii="Times New Roman"/>
                <w:b w:val="false"/>
                <w:i w:val="false"/>
                <w:color w:val="000000"/>
                <w:sz w:val="20"/>
              </w:rPr>
              <w:t>Переписка с государственными органами в пределах компетенции.</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Исполнение планов, распоряжений и поручений руководства в установленный срок.</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bookmarkStart w:name="z55" w:id="33"/>
    <w:p>
      <w:pPr>
        <w:spacing w:after="0"/>
        <w:ind w:left="0"/>
        <w:jc w:val="both"/>
      </w:pPr>
      <w:r>
        <w:rPr>
          <w:rFonts w:ascii="Times New Roman"/>
          <w:b w:val="false"/>
          <w:i w:val="false"/>
          <w:color w:val="000000"/>
          <w:sz w:val="28"/>
        </w:rPr>
        <w:t>
           31. Руководитель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С-3, № 05-4</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48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с прикладными программами Windows.</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Осуществление планирования деятельности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своевременному и качественному выполнению Стратегического и Операционного планов, Плана статистических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Координация и контроль за построением текущих счетов системы национальных счетов и расчетов внутреннего валового продукта по видам деятельности и регионам (производственный метод, метод образования доходов и конечного использования).</w:t>
            </w:r>
            <w:r>
              <w:br/>
            </w:r>
            <w:r>
              <w:rPr>
                <w:rFonts w:ascii="Times New Roman"/>
                <w:b w:val="false"/>
                <w:i w:val="false"/>
                <w:color w:val="000000"/>
                <w:sz w:val="20"/>
              </w:rPr>
              <w:t>
</w:t>
            </w:r>
            <w:r>
              <w:rPr>
                <w:rFonts w:ascii="Times New Roman"/>
                <w:b w:val="false"/>
                <w:i w:val="false"/>
                <w:color w:val="000000"/>
                <w:sz w:val="20"/>
              </w:rPr>
              <w:t>Организация разработок программ специальных статистических расчетов и обследований и соответствующего инструментария к ним.</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 Взаимодействие со структурными подразделениями Агентства,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bookmarkStart w:name="z56" w:id="34"/>
    <w:p>
      <w:pPr>
        <w:spacing w:after="0"/>
        <w:ind w:left="0"/>
        <w:jc w:val="both"/>
      </w:pPr>
      <w:r>
        <w:rPr>
          <w:rFonts w:ascii="Times New Roman"/>
          <w:b w:val="false"/>
          <w:i w:val="false"/>
          <w:color w:val="000000"/>
          <w:sz w:val="28"/>
        </w:rPr>
        <w:t>
          32. Главный эксперт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4 единицы, № 05-4-1, № 05-4-2, № 05-4-3, 05-4-4</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9807"/>
      </w:tblGrid>
      <w:tr>
        <w:trPr>
          <w:trHeight w:val="48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в режиме пользователя программ EXCEL, WORD, ACCESS.</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участие по своевременному и качественному выполнению Плана статистических работ, мероприятий по совершенствованию государственной статистики.</w:t>
            </w:r>
            <w:r>
              <w:br/>
            </w:r>
            <w:r>
              <w:rPr>
                <w:rFonts w:ascii="Times New Roman"/>
                <w:b w:val="false"/>
                <w:i w:val="false"/>
                <w:color w:val="000000"/>
                <w:sz w:val="20"/>
              </w:rPr>
              <w:t>
</w:t>
            </w:r>
            <w:r>
              <w:rPr>
                <w:rFonts w:ascii="Times New Roman"/>
                <w:b w:val="false"/>
                <w:i w:val="false"/>
                <w:color w:val="000000"/>
                <w:sz w:val="20"/>
              </w:rPr>
              <w:t>Организация и участие в проведении расчетов ВВП методом производства, образования доходов и конечного использования, а также расчетов Валового регионального продукта.</w:t>
            </w:r>
            <w:r>
              <w:br/>
            </w:r>
            <w:r>
              <w:rPr>
                <w:rFonts w:ascii="Times New Roman"/>
                <w:b w:val="false"/>
                <w:i w:val="false"/>
                <w:color w:val="000000"/>
                <w:sz w:val="20"/>
              </w:rPr>
              <w:t>
</w:t>
            </w:r>
            <w:r>
              <w:rPr>
                <w:rFonts w:ascii="Times New Roman"/>
                <w:b w:val="false"/>
                <w:i w:val="false"/>
                <w:color w:val="000000"/>
                <w:sz w:val="20"/>
              </w:rPr>
              <w:t>Применение методов математической статистики.</w:t>
            </w:r>
            <w:r>
              <w:br/>
            </w:r>
            <w:r>
              <w:rPr>
                <w:rFonts w:ascii="Times New Roman"/>
                <w:b w:val="false"/>
                <w:i w:val="false"/>
                <w:color w:val="000000"/>
                <w:sz w:val="20"/>
              </w:rPr>
              <w:t>
</w:t>
            </w:r>
            <w:r>
              <w:rPr>
                <w:rFonts w:ascii="Times New Roman"/>
                <w:b w:val="false"/>
                <w:i w:val="false"/>
                <w:color w:val="000000"/>
                <w:sz w:val="20"/>
              </w:rPr>
              <w:t>Определение подходов к оценке ненаблюдаемой экономики.</w:t>
            </w:r>
            <w:r>
              <w:br/>
            </w:r>
            <w:r>
              <w:rPr>
                <w:rFonts w:ascii="Times New Roman"/>
                <w:b w:val="false"/>
                <w:i w:val="false"/>
                <w:color w:val="000000"/>
                <w:sz w:val="20"/>
              </w:rPr>
              <w:t>
</w:t>
            </w:r>
            <w:r>
              <w:rPr>
                <w:rFonts w:ascii="Times New Roman"/>
                <w:b w:val="false"/>
                <w:i w:val="false"/>
                <w:color w:val="000000"/>
                <w:sz w:val="20"/>
              </w:rPr>
              <w:t>взаимодействие с отраслевыми отделами и внешними производителями статистики.</w:t>
            </w:r>
            <w:r>
              <w:br/>
            </w:r>
            <w:r>
              <w:rPr>
                <w:rFonts w:ascii="Times New Roman"/>
                <w:b w:val="false"/>
                <w:i w:val="false"/>
                <w:color w:val="000000"/>
                <w:sz w:val="20"/>
              </w:rPr>
              <w:t>
</w:t>
            </w:r>
            <w:r>
              <w:rPr>
                <w:rFonts w:ascii="Times New Roman"/>
                <w:b w:val="false"/>
                <w:i w:val="false"/>
                <w:color w:val="000000"/>
                <w:sz w:val="20"/>
              </w:rPr>
              <w:t>Проведение работ, связанных с внедрением СНС-2008;</w:t>
            </w:r>
            <w:r>
              <w:br/>
            </w:r>
            <w:r>
              <w:rPr>
                <w:rFonts w:ascii="Times New Roman"/>
                <w:b w:val="false"/>
                <w:i w:val="false"/>
                <w:color w:val="000000"/>
                <w:sz w:val="20"/>
              </w:rPr>
              <w:t>
</w:t>
            </w:r>
            <w:r>
              <w:rPr>
                <w:rFonts w:ascii="Times New Roman"/>
                <w:b w:val="false"/>
                <w:i w:val="false"/>
                <w:color w:val="000000"/>
                <w:sz w:val="20"/>
              </w:rPr>
              <w:t>организация подготовки оперативной информации для докладов, справочников, сборников.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bookmarkStart w:name="z57" w:id="35"/>
    <w:p>
      <w:pPr>
        <w:spacing w:after="0"/>
        <w:ind w:left="0"/>
        <w:jc w:val="both"/>
      </w:pPr>
      <w:r>
        <w:rPr>
          <w:rFonts w:ascii="Times New Roman"/>
          <w:b w:val="false"/>
          <w:i w:val="false"/>
          <w:color w:val="000000"/>
          <w:sz w:val="28"/>
        </w:rPr>
        <w:t>
                33. Эксперт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4 единицы, № 05-4-5, № 05-4-6, № 05-4-7, № 05-4-8</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в режиме пользователя программ EXCEL, WORD, ACCESS.</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Стратегического и Операционного планов, Плана статистических работ в установленные сроки. Подготовка и представление информации для тематических и общих статистических сборников, а также другим пользователям статистической информации.</w:t>
            </w:r>
            <w:r>
              <w:br/>
            </w:r>
            <w:r>
              <w:rPr>
                <w:rFonts w:ascii="Times New Roman"/>
                <w:b w:val="false"/>
                <w:i w:val="false"/>
                <w:color w:val="000000"/>
                <w:sz w:val="20"/>
              </w:rPr>
              <w:t>
</w:t>
            </w:r>
            <w:r>
              <w:rPr>
                <w:rFonts w:ascii="Times New Roman"/>
                <w:b w:val="false"/>
                <w:i w:val="false"/>
                <w:color w:val="000000"/>
                <w:sz w:val="20"/>
              </w:rPr>
              <w:t>Разработка методических и инструктивных материалов по вопросам отраслевой статистики.</w:t>
            </w:r>
            <w:r>
              <w:br/>
            </w:r>
            <w:r>
              <w:rPr>
                <w:rFonts w:ascii="Times New Roman"/>
                <w:b w:val="false"/>
                <w:i w:val="false"/>
                <w:color w:val="000000"/>
                <w:sz w:val="20"/>
              </w:rPr>
              <w:t>
</w:t>
            </w:r>
            <w:r>
              <w:rPr>
                <w:rFonts w:ascii="Times New Roman"/>
                <w:b w:val="false"/>
                <w:i w:val="false"/>
                <w:color w:val="000000"/>
                <w:sz w:val="20"/>
              </w:rPr>
              <w:t>Выполнение поручений вышестоящих сотрудников.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bookmarkStart w:name="z58" w:id="36"/>
    <w:p>
      <w:pPr>
        <w:spacing w:after="0"/>
        <w:ind w:left="0"/>
        <w:jc w:val="both"/>
      </w:pPr>
      <w:r>
        <w:rPr>
          <w:rFonts w:ascii="Times New Roman"/>
          <w:b w:val="false"/>
          <w:i w:val="false"/>
          <w:color w:val="000000"/>
          <w:sz w:val="28"/>
        </w:rPr>
        <w:t>
     34. Руководитель управления счетов накопления и вспомогательных</w:t>
      </w:r>
      <w:r>
        <w:br/>
      </w:r>
      <w:r>
        <w:rPr>
          <w:rFonts w:ascii="Times New Roman"/>
          <w:b w:val="false"/>
          <w:i w:val="false"/>
          <w:color w:val="000000"/>
          <w:sz w:val="28"/>
        </w:rPr>
        <w:t>
             счетов Департамента национальных счетов,</w:t>
      </w:r>
      <w:r>
        <w:br/>
      </w:r>
      <w:r>
        <w:rPr>
          <w:rFonts w:ascii="Times New Roman"/>
          <w:b w:val="false"/>
          <w:i w:val="false"/>
          <w:color w:val="000000"/>
          <w:sz w:val="28"/>
        </w:rPr>
        <w:t>
                        категория С-3, № 05-5</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64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осуществление планирования деятельности Управления;</w:t>
            </w:r>
            <w:r>
              <w:br/>
            </w:r>
            <w:r>
              <w:rPr>
                <w:rFonts w:ascii="Times New Roman"/>
                <w:b w:val="false"/>
                <w:i w:val="false"/>
                <w:color w:val="000000"/>
                <w:sz w:val="20"/>
              </w:rPr>
              <w:t>
</w:t>
            </w:r>
            <w:r>
              <w:rPr>
                <w:rFonts w:ascii="Times New Roman"/>
                <w:b w:val="false"/>
                <w:i w:val="false"/>
                <w:color w:val="000000"/>
                <w:sz w:val="20"/>
              </w:rPr>
              <w:t>обеспечение выполнения Плана статистических работ;</w:t>
            </w:r>
            <w:r>
              <w:br/>
            </w:r>
            <w:r>
              <w:rPr>
                <w:rFonts w:ascii="Times New Roman"/>
                <w:b w:val="false"/>
                <w:i w:val="false"/>
                <w:color w:val="000000"/>
                <w:sz w:val="20"/>
              </w:rPr>
              <w:t>
</w:t>
            </w:r>
            <w:r>
              <w:rPr>
                <w:rFonts w:ascii="Times New Roman"/>
                <w:b w:val="false"/>
                <w:i w:val="false"/>
                <w:color w:val="000000"/>
                <w:sz w:val="20"/>
              </w:rPr>
              <w:t>разработка методологии, методических и инструктивных материалов по составлению счетов накопления, вспомогательных счетов СНС и балансов активов и пассивов;</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w:t>
            </w:r>
            <w:r>
              <w:br/>
            </w:r>
            <w:r>
              <w:rPr>
                <w:rFonts w:ascii="Times New Roman"/>
                <w:b w:val="false"/>
                <w:i w:val="false"/>
                <w:color w:val="000000"/>
                <w:sz w:val="20"/>
              </w:rPr>
              <w:t>
</w:t>
            </w:r>
            <w:r>
              <w:rPr>
                <w:rFonts w:ascii="Times New Roman"/>
                <w:b w:val="false"/>
                <w:i w:val="false"/>
                <w:color w:val="000000"/>
                <w:sz w:val="20"/>
              </w:rPr>
              <w:t>взаимодействие со структурными подразделениями АС,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59" w:id="37"/>
    <w:p>
      <w:pPr>
        <w:spacing w:after="0"/>
        <w:ind w:left="0"/>
        <w:jc w:val="both"/>
      </w:pPr>
      <w:r>
        <w:rPr>
          <w:rFonts w:ascii="Times New Roman"/>
          <w:b w:val="false"/>
          <w:i w:val="false"/>
          <w:color w:val="000000"/>
          <w:sz w:val="28"/>
        </w:rPr>
        <w:t>
        35.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05-5-1</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0" w:id="38"/>
    <w:p>
      <w:pPr>
        <w:spacing w:after="0"/>
        <w:ind w:left="0"/>
        <w:jc w:val="both"/>
      </w:pPr>
      <w:r>
        <w:rPr>
          <w:rFonts w:ascii="Times New Roman"/>
          <w:b w:val="false"/>
          <w:i w:val="false"/>
          <w:color w:val="000000"/>
          <w:sz w:val="28"/>
        </w:rPr>
        <w:t>
        36.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05-5-2</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вспомогательных счетов;</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1" w:id="39"/>
    <w:p>
      <w:pPr>
        <w:spacing w:after="0"/>
        <w:ind w:left="0"/>
        <w:jc w:val="both"/>
      </w:pPr>
      <w:r>
        <w:rPr>
          <w:rFonts w:ascii="Times New Roman"/>
          <w:b w:val="false"/>
          <w:i w:val="false"/>
          <w:color w:val="000000"/>
          <w:sz w:val="28"/>
        </w:rPr>
        <w:t>
        37.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05-5-3</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счетов накопления;</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2" w:id="40"/>
    <w:p>
      <w:pPr>
        <w:spacing w:after="0"/>
        <w:ind w:left="0"/>
        <w:jc w:val="both"/>
      </w:pPr>
      <w:r>
        <w:rPr>
          <w:rFonts w:ascii="Times New Roman"/>
          <w:b w:val="false"/>
          <w:i w:val="false"/>
          <w:color w:val="000000"/>
          <w:sz w:val="28"/>
        </w:rPr>
        <w:t>
            38.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С-5, 2 единицы, 05-5-4, № 05-5-5</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48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образования (профессиональное обучение)</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планов Управления в установленные сроки;</w:t>
            </w:r>
            <w:r>
              <w:br/>
            </w:r>
            <w:r>
              <w:rPr>
                <w:rFonts w:ascii="Times New Roman"/>
                <w:b w:val="false"/>
                <w:i w:val="false"/>
                <w:color w:val="000000"/>
                <w:sz w:val="20"/>
              </w:rPr>
              <w:t>
</w:t>
            </w:r>
            <w:r>
              <w:rPr>
                <w:rFonts w:ascii="Times New Roman"/>
                <w:b w:val="false"/>
                <w:i w:val="false"/>
                <w:color w:val="000000"/>
                <w:sz w:val="20"/>
              </w:rPr>
              <w:t>осуществление составления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переписка с государственными органами в пределах компетенции;</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по расчетам показателей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и служебной этики.</w:t>
            </w:r>
          </w:p>
        </w:tc>
      </w:tr>
    </w:tbl>
    <w:bookmarkStart w:name="z63" w:id="41"/>
    <w:p>
      <w:pPr>
        <w:spacing w:after="0"/>
        <w:ind w:left="0"/>
        <w:jc w:val="both"/>
      </w:pPr>
      <w:r>
        <w:rPr>
          <w:rFonts w:ascii="Times New Roman"/>
          <w:b w:val="false"/>
          <w:i w:val="false"/>
          <w:color w:val="000000"/>
          <w:sz w:val="28"/>
        </w:rPr>
        <w:t>
   39.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05-5-6</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9945"/>
      </w:tblGrid>
      <w:tr>
        <w:trPr>
          <w:trHeight w:val="48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планов Управления в установленные сроки;</w:t>
            </w:r>
            <w:r>
              <w:br/>
            </w:r>
            <w:r>
              <w:rPr>
                <w:rFonts w:ascii="Times New Roman"/>
                <w:b w:val="false"/>
                <w:i w:val="false"/>
                <w:color w:val="000000"/>
                <w:sz w:val="20"/>
              </w:rPr>
              <w:t>
</w:t>
            </w:r>
            <w:r>
              <w:rPr>
                <w:rFonts w:ascii="Times New Roman"/>
                <w:b w:val="false"/>
                <w:i w:val="false"/>
                <w:color w:val="000000"/>
                <w:sz w:val="20"/>
              </w:rPr>
              <w:t>осуществление построения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по расчетам показателей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4" w:id="42"/>
    <w:p>
      <w:pPr>
        <w:spacing w:after="0"/>
        <w:ind w:left="0"/>
        <w:jc w:val="both"/>
      </w:pPr>
      <w:r>
        <w:rPr>
          <w:rFonts w:ascii="Times New Roman"/>
          <w:b w:val="false"/>
          <w:i w:val="false"/>
          <w:color w:val="000000"/>
          <w:sz w:val="28"/>
        </w:rPr>
        <w:t>
   40.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05-5-7</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79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обеспечении выполнения планов Управления в установленные сроки, в формировании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участие в построении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публикаций;</w:t>
            </w:r>
            <w:r>
              <w:br/>
            </w:r>
            <w:r>
              <w:rPr>
                <w:rFonts w:ascii="Times New Roman"/>
                <w:b w:val="false"/>
                <w:i w:val="false"/>
                <w:color w:val="000000"/>
                <w:sz w:val="20"/>
              </w:rPr>
              <w:t>
</w:t>
            </w:r>
            <w:r>
              <w:rPr>
                <w:rFonts w:ascii="Times New Roman"/>
                <w:b w:val="false"/>
                <w:i w:val="false"/>
                <w:color w:val="000000"/>
                <w:sz w:val="20"/>
              </w:rPr>
              <w:t>ведение делопроизводства Управления и документов в соответствие со стандартами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5" w:id="43"/>
    <w:p>
      <w:pPr>
        <w:spacing w:after="0"/>
        <w:ind w:left="0"/>
        <w:jc w:val="both"/>
      </w:pPr>
      <w:r>
        <w:rPr>
          <w:rFonts w:ascii="Times New Roman"/>
          <w:b w:val="false"/>
          <w:i w:val="false"/>
          <w:color w:val="000000"/>
          <w:sz w:val="28"/>
        </w:rPr>
        <w:t>
   41.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05-5-8</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219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обеспечении выполнения планов Управления в установленные сроки, в формировании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участие в построении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публикаций;</w:t>
            </w:r>
            <w:r>
              <w:br/>
            </w:r>
            <w:r>
              <w:rPr>
                <w:rFonts w:ascii="Times New Roman"/>
                <w:b w:val="false"/>
                <w:i w:val="false"/>
                <w:color w:val="000000"/>
                <w:sz w:val="20"/>
              </w:rPr>
              <w:t>
</w:t>
            </w:r>
            <w:r>
              <w:rPr>
                <w:rFonts w:ascii="Times New Roman"/>
                <w:b w:val="false"/>
                <w:i w:val="false"/>
                <w:color w:val="000000"/>
                <w:sz w:val="20"/>
              </w:rPr>
              <w:t>ведение делопроизводства Управления и документов в соответствие со стандартами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66" w:id="44"/>
    <w:p>
      <w:pPr>
        <w:spacing w:after="0"/>
        <w:ind w:left="0"/>
        <w:jc w:val="both"/>
      </w:pPr>
      <w:r>
        <w:rPr>
          <w:rFonts w:ascii="Times New Roman"/>
          <w:b w:val="false"/>
          <w:i w:val="false"/>
          <w:color w:val="000000"/>
          <w:sz w:val="28"/>
        </w:rPr>
        <w:t>
        42. Руководитель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С-3, № 05-6</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технические науки, либо естественные науки (математика) либо образования (математика).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построения финансовой отчетности.</w:t>
            </w:r>
            <w:r>
              <w:br/>
            </w:r>
            <w:r>
              <w:rPr>
                <w:rFonts w:ascii="Times New Roman"/>
                <w:b w:val="false"/>
                <w:i w:val="false"/>
                <w:color w:val="000000"/>
                <w:sz w:val="20"/>
              </w:rPr>
              <w:t>
</w:t>
            </w:r>
            <w:r>
              <w:rPr>
                <w:rFonts w:ascii="Times New Roman"/>
                <w:b w:val="false"/>
                <w:i w:val="false"/>
                <w:color w:val="000000"/>
                <w:sz w:val="20"/>
              </w:rPr>
              <w:t>Знание бухгалтерского и налогового учета, законодательных актов,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Плана статистических работ, мероприятий по совершенствованию государственной статистики; организация проведения статистических наблюдений; разработка методических, инструктивных материалов по структурной статистике; организация подготовки аналитических и других информационных материалов; совершенствование методологии экономического анализа и прогноза.</w:t>
            </w:r>
            <w:r>
              <w:br/>
            </w:r>
            <w:r>
              <w:rPr>
                <w:rFonts w:ascii="Times New Roman"/>
                <w:b w:val="false"/>
                <w:i w:val="false"/>
                <w:color w:val="000000"/>
                <w:sz w:val="20"/>
              </w:rPr>
              <w:t>
</w:t>
            </w:r>
            <w:r>
              <w:rPr>
                <w:rFonts w:ascii="Times New Roman"/>
                <w:b w:val="false"/>
                <w:i w:val="false"/>
                <w:color w:val="000000"/>
                <w:sz w:val="20"/>
              </w:rPr>
              <w:t>Координация деятельности и методологическая помощь региональным подразделениям; взаимодействие со структурными подразделениями АРКС, министерствами и ведомствами, научными организациями по вопросам, входящим в компетенцию управления.</w:t>
            </w:r>
          </w:p>
        </w:tc>
      </w:tr>
    </w:tbl>
    <w:bookmarkStart w:name="z67" w:id="45"/>
    <w:p>
      <w:pPr>
        <w:spacing w:after="0"/>
        <w:ind w:left="0"/>
        <w:jc w:val="both"/>
      </w:pPr>
      <w:r>
        <w:rPr>
          <w:rFonts w:ascii="Times New Roman"/>
          <w:b w:val="false"/>
          <w:i w:val="false"/>
          <w:color w:val="000000"/>
          <w:sz w:val="28"/>
        </w:rPr>
        <w:t>
        43.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05-6-1</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5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бухгалтерского и налогового учета, законодательных актов,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по структурной статистике, обеспечение качественного и своевременного выполнения работ, включенных в план статистических работ по структурной статистике, разработка форм статистической отчетности и инструкций по их заполнению.</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рекомендации, по формированию показателей деятельности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bookmarkStart w:name="z68" w:id="46"/>
    <w:p>
      <w:pPr>
        <w:spacing w:after="0"/>
        <w:ind w:left="0"/>
        <w:jc w:val="both"/>
      </w:pPr>
      <w:r>
        <w:rPr>
          <w:rFonts w:ascii="Times New Roman"/>
          <w:b w:val="false"/>
          <w:i w:val="false"/>
          <w:color w:val="000000"/>
          <w:sz w:val="28"/>
        </w:rPr>
        <w:t>
       44.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05-6-2</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 Знание методологических основ показателей отраслевой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структурной статистике, разработка методических, методологических, инструктивных и аналитических материалов по структурной статистике.</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bookmarkStart w:name="z69" w:id="47"/>
    <w:p>
      <w:pPr>
        <w:spacing w:after="0"/>
        <w:ind w:left="0"/>
        <w:jc w:val="both"/>
      </w:pPr>
      <w:r>
        <w:rPr>
          <w:rFonts w:ascii="Times New Roman"/>
          <w:b w:val="false"/>
          <w:i w:val="false"/>
          <w:color w:val="000000"/>
          <w:sz w:val="28"/>
        </w:rPr>
        <w:t>
       45.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05-6-3</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отраслевой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5084).Опыт работы на руководящих должностях в республиканских и областных государственных органах.</w:t>
            </w:r>
            <w:r>
              <w:br/>
            </w:r>
            <w:r>
              <w:rPr>
                <w:rFonts w:ascii="Times New Roman"/>
                <w:b w:val="false"/>
                <w:i w:val="false"/>
                <w:color w:val="000000"/>
                <w:sz w:val="20"/>
              </w:rPr>
              <w:t>
</w:t>
            </w:r>
            <w:r>
              <w:rPr>
                <w:rFonts w:ascii="Times New Roman"/>
                <w:b w:val="false"/>
                <w:i w:val="false"/>
                <w:color w:val="000000"/>
                <w:sz w:val="20"/>
              </w:rPr>
              <w:t>Компьютерная грамотность, умение работать с прикладными программами Microsoft Windows, ACCESS.</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структурной статистике, разработка методических, методологических, инструктивных и аналитических материалов по структурной статистике.</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bookmarkStart w:name="z70" w:id="48"/>
    <w:p>
      <w:pPr>
        <w:spacing w:after="0"/>
        <w:ind w:left="0"/>
        <w:jc w:val="both"/>
      </w:pPr>
      <w:r>
        <w:rPr>
          <w:rFonts w:ascii="Times New Roman"/>
          <w:b w:val="false"/>
          <w:i w:val="false"/>
          <w:color w:val="000000"/>
          <w:sz w:val="28"/>
        </w:rPr>
        <w:t>
         46.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05-6-4</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48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Знания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совершенствовании действующих форм государственной статистической отчетности по структурной статистике и инструктивных указаний по их составлению, формирование баз данных по малому предпринимательству; разработка неформализованных постановок задач к комплексам.</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71" w:id="49"/>
    <w:p>
      <w:pPr>
        <w:spacing w:after="0"/>
        <w:ind w:left="0"/>
        <w:jc w:val="both"/>
      </w:pPr>
      <w:r>
        <w:rPr>
          <w:rFonts w:ascii="Times New Roman"/>
          <w:b w:val="false"/>
          <w:i w:val="false"/>
          <w:color w:val="000000"/>
          <w:sz w:val="28"/>
        </w:rPr>
        <w:t>
           47.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05-6-5</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7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совершенствовании действующих форм государственной статистической отчетности по структурной статистике и инструктивных указаний по их составлению, формирование баз данных по малому и среднему предпринимательству; разработка неформализованных постановок задач к комплексам.</w:t>
            </w:r>
            <w:r>
              <w:br/>
            </w:r>
            <w:r>
              <w:rPr>
                <w:rFonts w:ascii="Times New Roman"/>
                <w:b w:val="false"/>
                <w:i w:val="false"/>
                <w:color w:val="000000"/>
                <w:sz w:val="20"/>
              </w:rPr>
              <w:t>
</w:t>
            </w:r>
            <w:r>
              <w:rPr>
                <w:rFonts w:ascii="Times New Roman"/>
                <w:b w:val="false"/>
                <w:i w:val="false"/>
                <w:color w:val="000000"/>
                <w:sz w:val="20"/>
              </w:rPr>
              <w:t>Соблюдение требований СМК и служебной этики.</w:t>
            </w:r>
          </w:p>
        </w:tc>
      </w:tr>
    </w:tbl>
    <w:bookmarkStart w:name="z72" w:id="50"/>
    <w:p>
      <w:pPr>
        <w:spacing w:after="0"/>
        <w:ind w:left="0"/>
        <w:jc w:val="both"/>
      </w:pPr>
      <w:r>
        <w:rPr>
          <w:rFonts w:ascii="Times New Roman"/>
          <w:b w:val="false"/>
          <w:i w:val="false"/>
          <w:color w:val="000000"/>
          <w:sz w:val="28"/>
        </w:rPr>
        <w:t>
         48.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05-6-6</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gridCol w:w="9774"/>
      </w:tblGrid>
      <w:tr>
        <w:trPr>
          <w:trHeight w:val="27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участие в проведении конъюнктурных исследований предприятий и организаций различных секторов экономики; разработка методологических рекомендаций, инструментария по расчетам показателей конъюнктурных исследований.</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bookmarkStart w:name="z73" w:id="51"/>
    <w:p>
      <w:pPr>
        <w:spacing w:after="0"/>
        <w:ind w:left="0"/>
        <w:jc w:val="both"/>
      </w:pPr>
      <w:r>
        <w:rPr>
          <w:rFonts w:ascii="Times New Roman"/>
          <w:b w:val="false"/>
          <w:i w:val="false"/>
          <w:color w:val="000000"/>
          <w:sz w:val="28"/>
        </w:rPr>
        <w:t>
             49. Директор Департамента статистики цен,</w:t>
      </w:r>
      <w:r>
        <w:br/>
      </w:r>
      <w:r>
        <w:rPr>
          <w:rFonts w:ascii="Times New Roman"/>
          <w:b w:val="false"/>
          <w:i w:val="false"/>
          <w:color w:val="000000"/>
          <w:sz w:val="28"/>
        </w:rPr>
        <w:t>
                       категория С-1, № 06-1</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9747"/>
      </w:tblGrid>
      <w:tr>
        <w:trPr>
          <w:trHeight w:val="4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70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статистика, мировая экономика).</w:t>
            </w:r>
          </w:p>
        </w:tc>
      </w:tr>
      <w:tr>
        <w:trPr>
          <w:trHeight w:val="70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Знание основ экономической статистики, бухгалтерского и налогового учета; основных концептуальных подходов и особенностей ценообразования в различных секторах экономики, формирования показателей, характеризующих движение цен; принципов организации статистического учета, подготовки статистических наблюдений. Желательно знание государственного языка на уровне делового.</w:t>
            </w:r>
          </w:p>
        </w:tc>
      </w:tr>
      <w:tr>
        <w:trPr>
          <w:trHeight w:val="48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работы по Департаменту; утверждение планов работ Департамента и его структурных подразделений;</w:t>
            </w:r>
            <w:r>
              <w:br/>
            </w:r>
            <w:r>
              <w:rPr>
                <w:rFonts w:ascii="Times New Roman"/>
                <w:b w:val="false"/>
                <w:i w:val="false"/>
                <w:color w:val="000000"/>
                <w:sz w:val="20"/>
              </w:rPr>
              <w:t>
</w:t>
            </w:r>
            <w:r>
              <w:rPr>
                <w:rFonts w:ascii="Times New Roman"/>
                <w:b w:val="false"/>
                <w:i w:val="false"/>
                <w:color w:val="000000"/>
                <w:sz w:val="20"/>
              </w:rPr>
              <w:t>- организация и координация работ Агентства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принятие стратегических решений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осуществление методологического обеспечения программ обследований, внедрение новых подходов и международных рекомендаций по построению показателей статистики цен;</w:t>
            </w:r>
            <w:r>
              <w:br/>
            </w:r>
            <w:r>
              <w:rPr>
                <w:rFonts w:ascii="Times New Roman"/>
                <w:b w:val="false"/>
                <w:i w:val="false"/>
                <w:color w:val="000000"/>
                <w:sz w:val="20"/>
              </w:rPr>
              <w:t>
</w:t>
            </w:r>
            <w:r>
              <w:rPr>
                <w:rFonts w:ascii="Times New Roman"/>
                <w:b w:val="false"/>
                <w:i w:val="false"/>
                <w:color w:val="000000"/>
                <w:sz w:val="20"/>
              </w:rPr>
              <w:t>- взаимодействие с другими государственными органами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участие в межведомственных рабочих группах и международных проектах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координация деятельности региональных подразделений.</w:t>
            </w:r>
          </w:p>
        </w:tc>
      </w:tr>
    </w:tbl>
    <w:bookmarkStart w:name="z74" w:id="52"/>
    <w:p>
      <w:pPr>
        <w:spacing w:after="0"/>
        <w:ind w:left="0"/>
        <w:jc w:val="both"/>
      </w:pPr>
      <w:r>
        <w:rPr>
          <w:rFonts w:ascii="Times New Roman"/>
          <w:b w:val="false"/>
          <w:i w:val="false"/>
          <w:color w:val="000000"/>
          <w:sz w:val="28"/>
        </w:rPr>
        <w:t>
       50. Заместитель директора Департамента статистики цен,</w:t>
      </w:r>
      <w:r>
        <w:br/>
      </w:r>
      <w:r>
        <w:rPr>
          <w:rFonts w:ascii="Times New Roman"/>
          <w:b w:val="false"/>
          <w:i w:val="false"/>
          <w:color w:val="000000"/>
          <w:sz w:val="28"/>
        </w:rPr>
        <w:t>
                        категория С-2, № 06-2</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9801"/>
      </w:tblGrid>
      <w:tr>
        <w:trPr>
          <w:trHeight w:val="75"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статистика, мировая экономика).</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концептуальных подходов и особенностей ценообразования в различных секторах экономики, формирования показателей, характеризующих движение цен;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конкретных мероприятий совершенствования показателей статистики цен;</w:t>
            </w:r>
            <w:r>
              <w:br/>
            </w:r>
            <w:r>
              <w:rPr>
                <w:rFonts w:ascii="Times New Roman"/>
                <w:b w:val="false"/>
                <w:i w:val="false"/>
                <w:color w:val="000000"/>
                <w:sz w:val="20"/>
              </w:rPr>
              <w:t>
</w:t>
            </w:r>
            <w:r>
              <w:rPr>
                <w:rFonts w:ascii="Times New Roman"/>
                <w:b w:val="false"/>
                <w:i w:val="false"/>
                <w:color w:val="000000"/>
                <w:sz w:val="20"/>
              </w:rPr>
              <w:t>- обеспечение статистических наблюдений по показателям отраслевой статистики, внедрение современных методов статистических наблюдений;</w:t>
            </w:r>
            <w:r>
              <w:br/>
            </w:r>
            <w:r>
              <w:rPr>
                <w:rFonts w:ascii="Times New Roman"/>
                <w:b w:val="false"/>
                <w:i w:val="false"/>
                <w:color w:val="000000"/>
                <w:sz w:val="20"/>
              </w:rPr>
              <w:t>
</w:t>
            </w:r>
            <w:r>
              <w:rPr>
                <w:rFonts w:ascii="Times New Roman"/>
                <w:b w:val="false"/>
                <w:i w:val="false"/>
                <w:color w:val="000000"/>
                <w:sz w:val="20"/>
              </w:rPr>
              <w:t>- подготовка и совершенствование методологии статистического наблюдения и построения показателей статистики цен;</w:t>
            </w:r>
            <w:r>
              <w:br/>
            </w:r>
            <w:r>
              <w:rPr>
                <w:rFonts w:ascii="Times New Roman"/>
                <w:b w:val="false"/>
                <w:i w:val="false"/>
                <w:color w:val="000000"/>
                <w:sz w:val="20"/>
              </w:rPr>
              <w:t>
</w:t>
            </w:r>
            <w:r>
              <w:rPr>
                <w:rFonts w:ascii="Times New Roman"/>
                <w:b w:val="false"/>
                <w:i w:val="false"/>
                <w:color w:val="000000"/>
                <w:sz w:val="20"/>
              </w:rPr>
              <w:t>- адаптация новых подходов и международных методологических рекомендаций;</w:t>
            </w:r>
            <w:r>
              <w:br/>
            </w:r>
            <w:r>
              <w:rPr>
                <w:rFonts w:ascii="Times New Roman"/>
                <w:b w:val="false"/>
                <w:i w:val="false"/>
                <w:color w:val="000000"/>
                <w:sz w:val="20"/>
              </w:rPr>
              <w:t>
</w:t>
            </w:r>
            <w:r>
              <w:rPr>
                <w:rFonts w:ascii="Times New Roman"/>
                <w:b w:val="false"/>
                <w:i w:val="false"/>
                <w:color w:val="000000"/>
                <w:sz w:val="20"/>
              </w:rPr>
              <w:t>- подготовка статистических, аналитических и других информационных материалов для публикаций;</w:t>
            </w:r>
            <w:r>
              <w:br/>
            </w:r>
            <w:r>
              <w:rPr>
                <w:rFonts w:ascii="Times New Roman"/>
                <w:b w:val="false"/>
                <w:i w:val="false"/>
                <w:color w:val="000000"/>
                <w:sz w:val="20"/>
              </w:rPr>
              <w:t>
</w:t>
            </w:r>
            <w:r>
              <w:rPr>
                <w:rFonts w:ascii="Times New Roman"/>
                <w:b w:val="false"/>
                <w:i w:val="false"/>
                <w:color w:val="000000"/>
                <w:sz w:val="20"/>
              </w:rPr>
              <w:t>- взаимодействие с министерствами, ведомствами, научными и другими организациями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 контроль и методологическая помощь региональным подразделениям по вопросам их деятельности;</w:t>
            </w:r>
            <w:r>
              <w:br/>
            </w:r>
            <w:r>
              <w:rPr>
                <w:rFonts w:ascii="Times New Roman"/>
                <w:b w:val="false"/>
                <w:i w:val="false"/>
                <w:color w:val="000000"/>
                <w:sz w:val="20"/>
              </w:rPr>
              <w:t>
</w:t>
            </w:r>
            <w:r>
              <w:rPr>
                <w:rFonts w:ascii="Times New Roman"/>
                <w:b w:val="false"/>
                <w:i w:val="false"/>
                <w:color w:val="000000"/>
                <w:sz w:val="20"/>
              </w:rPr>
              <w:t>- координация деятельности структурных подразделений Департамента.</w:t>
            </w:r>
          </w:p>
        </w:tc>
      </w:tr>
    </w:tbl>
    <w:bookmarkStart w:name="z75" w:id="53"/>
    <w:p>
      <w:pPr>
        <w:spacing w:after="0"/>
        <w:ind w:left="0"/>
        <w:jc w:val="both"/>
      </w:pPr>
      <w:r>
        <w:rPr>
          <w:rFonts w:ascii="Times New Roman"/>
          <w:b w:val="false"/>
          <w:i w:val="false"/>
          <w:color w:val="000000"/>
          <w:sz w:val="28"/>
        </w:rPr>
        <w:t>
     51. Руководитель Управления статистики потребительских цен</w:t>
      </w:r>
      <w:r>
        <w:br/>
      </w:r>
      <w:r>
        <w:rPr>
          <w:rFonts w:ascii="Times New Roman"/>
          <w:b w:val="false"/>
          <w:i w:val="false"/>
          <w:color w:val="000000"/>
          <w:sz w:val="28"/>
        </w:rPr>
        <w:t>
          Департамента статистики цен, категория С-3, № 06-3</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организация и координация статистического наблюдения за изменением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потребительских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подготовка методологического и инструктивного материалов по организации наблюдения за изменением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информационных материалов о динамике и уровне потребительских цен на товары и платные услуги населению;</w:t>
            </w:r>
            <w:r>
              <w:br/>
            </w:r>
            <w:r>
              <w:rPr>
                <w:rFonts w:ascii="Times New Roman"/>
                <w:b w:val="false"/>
                <w:i w:val="false"/>
                <w:color w:val="000000"/>
                <w:sz w:val="20"/>
              </w:rPr>
              <w:t>
</w:t>
            </w:r>
            <w:r>
              <w:rPr>
                <w:rFonts w:ascii="Times New Roman"/>
                <w:b w:val="false"/>
                <w:i w:val="false"/>
                <w:color w:val="000000"/>
                <w:sz w:val="20"/>
              </w:rPr>
              <w:t>обеспечение своевременности, полноты и достоверности статистических материалов отраслевой статистики для публикаций.</w:t>
            </w:r>
          </w:p>
        </w:tc>
      </w:tr>
    </w:tbl>
    <w:bookmarkStart w:name="z76" w:id="54"/>
    <w:p>
      <w:pPr>
        <w:spacing w:after="0"/>
        <w:ind w:left="0"/>
        <w:jc w:val="both"/>
      </w:pPr>
      <w:r>
        <w:rPr>
          <w:rFonts w:ascii="Times New Roman"/>
          <w:b w:val="false"/>
          <w:i w:val="false"/>
          <w:color w:val="000000"/>
          <w:sz w:val="28"/>
        </w:rPr>
        <w:t>
    52. Главный эксперт Управления статистики потребительских цен</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категории С-4, 4 единицы №№ 06-3-1, 06-3-2, 06-3-3, 06-3-4</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 Знание: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потребительском секторе экономики; Обеспечение совершенствования показателей статистики потребительских цен и их соответствие международным стандартам; Подготовка методологического и инструктивного материалов по организации наблюдения за изменением цен в потребительском секторе экономики. Подготовка аналитических и информационных материалов о динамике и уровне потребительских цен на товары и платные услуги населению.</w:t>
            </w:r>
          </w:p>
        </w:tc>
      </w:tr>
    </w:tbl>
    <w:bookmarkStart w:name="z77" w:id="55"/>
    <w:p>
      <w:pPr>
        <w:spacing w:after="0"/>
        <w:ind w:left="0"/>
        <w:jc w:val="both"/>
      </w:pPr>
      <w:r>
        <w:rPr>
          <w:rFonts w:ascii="Times New Roman"/>
          <w:b w:val="false"/>
          <w:i w:val="false"/>
          <w:color w:val="000000"/>
          <w:sz w:val="28"/>
        </w:rPr>
        <w:t>
       53. Эксперт Управления статистики потребительских цен</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5 единиц, №№ 06-3-5, 06-3-6, 06-3-7, 06-3-8, 06-3-9</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10113"/>
      </w:tblGrid>
      <w:tr>
        <w:trPr>
          <w:trHeight w:val="48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 математика;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 методологических основ построения индексов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и тарифов в потребительском секторе экономики; разработка методического и инструктивного материалов по организации наблюдения за изменением цен в потребительском секторе экономики; подготовка аналитических и иных информационных материалов о динамике и уровне потребительских цен на товары и платные услуги населению.</w:t>
            </w:r>
          </w:p>
        </w:tc>
      </w:tr>
    </w:tbl>
    <w:bookmarkStart w:name="z78" w:id="56"/>
    <w:p>
      <w:pPr>
        <w:spacing w:after="0"/>
        <w:ind w:left="0"/>
        <w:jc w:val="both"/>
      </w:pPr>
      <w:r>
        <w:rPr>
          <w:rFonts w:ascii="Times New Roman"/>
          <w:b w:val="false"/>
          <w:i w:val="false"/>
          <w:color w:val="000000"/>
          <w:sz w:val="28"/>
        </w:rPr>
        <w:t>
  54. Руководитель Управления статистики цен производственной сферы и</w:t>
      </w:r>
      <w:r>
        <w:br/>
      </w:r>
      <w:r>
        <w:rPr>
          <w:rFonts w:ascii="Times New Roman"/>
          <w:b w:val="false"/>
          <w:i w:val="false"/>
          <w:color w:val="000000"/>
          <w:sz w:val="28"/>
        </w:rPr>
        <w:t>
     услуг Департамента статистики цен, категория С-3, № 06-4</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0361"/>
      </w:tblGrid>
      <w:tr>
        <w:trPr>
          <w:trHeight w:val="48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организация и координация статистического наблюдения за изменением цен в промышленности, оптовой и внешней торговле;</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подготовка аналитического и информационного материалов о динамике и уровне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обеспечение своевременности, полноты и достоверности статистических материалов отраслевой статистики для публикаций.</w:t>
            </w:r>
          </w:p>
        </w:tc>
      </w:tr>
    </w:tbl>
    <w:bookmarkStart w:name="z79" w:id="57"/>
    <w:p>
      <w:pPr>
        <w:spacing w:after="0"/>
        <w:ind w:left="0"/>
        <w:jc w:val="both"/>
      </w:pPr>
      <w:r>
        <w:rPr>
          <w:rFonts w:ascii="Times New Roman"/>
          <w:b w:val="false"/>
          <w:i w:val="false"/>
          <w:color w:val="000000"/>
          <w:sz w:val="28"/>
        </w:rPr>
        <w:t>
                     55. Главный эксперт</w:t>
      </w:r>
      <w:r>
        <w:br/>
      </w:r>
      <w:r>
        <w:rPr>
          <w:rFonts w:ascii="Times New Roman"/>
          <w:b w:val="false"/>
          <w:i w:val="false"/>
          <w:color w:val="000000"/>
          <w:sz w:val="28"/>
        </w:rPr>
        <w:t>
      Управления статистики цен производственной сферы и услуг</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С-4, 2 единицы, № 06-4-1, № 06-4-2</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промышленности;</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w:t>
            </w:r>
            <w:r>
              <w:br/>
            </w:r>
            <w:r>
              <w:rPr>
                <w:rFonts w:ascii="Times New Roman"/>
                <w:b w:val="false"/>
                <w:i w:val="false"/>
                <w:color w:val="000000"/>
                <w:sz w:val="20"/>
              </w:rPr>
              <w:t>
</w:t>
            </w:r>
            <w:r>
              <w:rPr>
                <w:rFonts w:ascii="Times New Roman"/>
                <w:b w:val="false"/>
                <w:i w:val="false"/>
                <w:color w:val="000000"/>
                <w:sz w:val="20"/>
              </w:rPr>
              <w:t>подготовка аналитического и информационного материалов о динамике и уровне цен в реальном секторе экономики.</w:t>
            </w:r>
          </w:p>
        </w:tc>
      </w:tr>
    </w:tbl>
    <w:bookmarkStart w:name="z80" w:id="58"/>
    <w:p>
      <w:pPr>
        <w:spacing w:after="0"/>
        <w:ind w:left="0"/>
        <w:jc w:val="both"/>
      </w:pPr>
      <w:r>
        <w:rPr>
          <w:rFonts w:ascii="Times New Roman"/>
          <w:b w:val="false"/>
          <w:i w:val="false"/>
          <w:color w:val="000000"/>
          <w:sz w:val="28"/>
        </w:rPr>
        <w:t>
                      56. Главный эксперт</w:t>
      </w:r>
      <w:r>
        <w:br/>
      </w:r>
      <w:r>
        <w:rPr>
          <w:rFonts w:ascii="Times New Roman"/>
          <w:b w:val="false"/>
          <w:i w:val="false"/>
          <w:color w:val="000000"/>
          <w:sz w:val="28"/>
        </w:rPr>
        <w:t>
       Управления статистики цен производственной сферы и услуг</w:t>
      </w:r>
      <w:r>
        <w:br/>
      </w:r>
      <w:r>
        <w:rPr>
          <w:rFonts w:ascii="Times New Roman"/>
          <w:b w:val="false"/>
          <w:i w:val="false"/>
          <w:color w:val="000000"/>
          <w:sz w:val="28"/>
        </w:rPr>
        <w:t>
         Департамента статистики цен, категория С-4, № 06-4-3</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48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вышеназванных сегментах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w:t>
            </w:r>
            <w:r>
              <w:br/>
            </w:r>
            <w:r>
              <w:rPr>
                <w:rFonts w:ascii="Times New Roman"/>
                <w:b w:val="false"/>
                <w:i w:val="false"/>
                <w:color w:val="000000"/>
                <w:sz w:val="20"/>
              </w:rPr>
              <w:t>
</w:t>
            </w:r>
            <w:r>
              <w:rPr>
                <w:rFonts w:ascii="Times New Roman"/>
                <w:b w:val="false"/>
                <w:i w:val="false"/>
                <w:color w:val="000000"/>
                <w:sz w:val="20"/>
              </w:rPr>
              <w:t>подготовка аналитического и информационного материалов о динамике и уровне цен в реальном секторе экономики.</w:t>
            </w:r>
          </w:p>
        </w:tc>
      </w:tr>
    </w:tbl>
    <w:bookmarkStart w:name="z81" w:id="59"/>
    <w:p>
      <w:pPr>
        <w:spacing w:after="0"/>
        <w:ind w:left="0"/>
        <w:jc w:val="both"/>
      </w:pPr>
      <w:r>
        <w:rPr>
          <w:rFonts w:ascii="Times New Roman"/>
          <w:b w:val="false"/>
          <w:i w:val="false"/>
          <w:color w:val="000000"/>
          <w:sz w:val="28"/>
        </w:rPr>
        <w:t>
  57. Эксперт Управления статистики цен производственной сферы и услуг</w:t>
      </w:r>
      <w:r>
        <w:br/>
      </w:r>
      <w:r>
        <w:rPr>
          <w:rFonts w:ascii="Times New Roman"/>
          <w:b w:val="false"/>
          <w:i w:val="false"/>
          <w:color w:val="000000"/>
          <w:sz w:val="28"/>
        </w:rPr>
        <w:t>
         Департамента статистики цен, категория С-5, № 06-4-4</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промышленности; организации сбора информации по статистике цен и ее использование; методологические основы построения индексов цен в промышленности.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статистического обследования цен в промышленности.</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промышленности.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промышленности.</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средств информации по статистике цен в промышленности.</w:t>
            </w:r>
          </w:p>
        </w:tc>
      </w:tr>
    </w:tbl>
    <w:bookmarkStart w:name="z82" w:id="60"/>
    <w:p>
      <w:pPr>
        <w:spacing w:after="0"/>
        <w:ind w:left="0"/>
        <w:jc w:val="both"/>
      </w:pPr>
      <w:r>
        <w:rPr>
          <w:rFonts w:ascii="Times New Roman"/>
          <w:b w:val="false"/>
          <w:i w:val="false"/>
          <w:color w:val="000000"/>
          <w:sz w:val="28"/>
        </w:rPr>
        <w:t>
58. Эксперт Управления статистики цен производственной сферы и услуг</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2 единицы № 06-4-5, № 06-4-6</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48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промышленности, оптовой и внешней торговле; организации сбора информации по статистике цен и ее использование; методологические основы построения индексов цен в вышеназванных сегментах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статистического обследования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средств информации по статистике цен в оптовой и внешней торговле.</w:t>
            </w:r>
          </w:p>
        </w:tc>
      </w:tr>
    </w:tbl>
    <w:bookmarkStart w:name="z83" w:id="61"/>
    <w:p>
      <w:pPr>
        <w:spacing w:after="0"/>
        <w:ind w:left="0"/>
        <w:jc w:val="both"/>
      </w:pPr>
      <w:r>
        <w:rPr>
          <w:rFonts w:ascii="Times New Roman"/>
          <w:b w:val="false"/>
          <w:i w:val="false"/>
          <w:color w:val="000000"/>
          <w:sz w:val="28"/>
        </w:rPr>
        <w:t>
    59. Руководитель Управления статистики цен аграрного сектора</w:t>
      </w:r>
      <w:r>
        <w:br/>
      </w:r>
      <w:r>
        <w:rPr>
          <w:rFonts w:ascii="Times New Roman"/>
          <w:b w:val="false"/>
          <w:i w:val="false"/>
          <w:color w:val="000000"/>
          <w:sz w:val="28"/>
        </w:rPr>
        <w:t>
                      и строительных работ</w:t>
      </w:r>
      <w:r>
        <w:br/>
      </w:r>
      <w:r>
        <w:rPr>
          <w:rFonts w:ascii="Times New Roman"/>
          <w:b w:val="false"/>
          <w:i w:val="false"/>
          <w:color w:val="000000"/>
          <w:sz w:val="28"/>
        </w:rPr>
        <w:t>
        Департамента статистики цен, категория С-3, № 06-5</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0"/>
        <w:gridCol w:w="10130"/>
      </w:tblGrid>
      <w:tr>
        <w:trPr>
          <w:trHeight w:val="48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 Знание: организации статистического учета; принципов и особенностей формирования цен в строительстве, сельском хозяйстве, тарифов на услуги транспорта и связи;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 организация и координация статистического наблюдения за изменением цен в строительстве, сельском хозяйстве и тарифов на услуги транспорта и связи; обеспечение совершенствования показателей статистики цен и их соответствие международным стандартам; разработка методологических материалов по организации наблюдения за изменением цен в данных сегментах экономики; подготовка аналитических и информационных материалов о динамике и уровне цен в сельском хозяйстве, строительном производстве, на транспорте и в связи.</w:t>
            </w:r>
          </w:p>
        </w:tc>
      </w:tr>
    </w:tbl>
    <w:bookmarkStart w:name="z84" w:id="62"/>
    <w:p>
      <w:pPr>
        <w:spacing w:after="0"/>
        <w:ind w:left="0"/>
        <w:jc w:val="both"/>
      </w:pPr>
      <w:r>
        <w:rPr>
          <w:rFonts w:ascii="Times New Roman"/>
          <w:b w:val="false"/>
          <w:i w:val="false"/>
          <w:color w:val="000000"/>
          <w:sz w:val="28"/>
        </w:rPr>
        <w:t>
                       60. Главный эксперт</w:t>
      </w:r>
      <w:r>
        <w:br/>
      </w:r>
      <w:r>
        <w:rPr>
          <w:rFonts w:ascii="Times New Roman"/>
          <w:b w:val="false"/>
          <w:i w:val="false"/>
          <w:color w:val="000000"/>
          <w:sz w:val="28"/>
        </w:rPr>
        <w:t>
   Управления статистики цен аграрного сектора и строительных работ</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С-4, 2 единицы № 06-5-1, № 06-5-2</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сельском и рыбном хозяйстве;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аграрном секторе;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сельскому и рыбному хозяйству.</w:t>
            </w:r>
          </w:p>
        </w:tc>
      </w:tr>
    </w:tbl>
    <w:bookmarkStart w:name="z85" w:id="63"/>
    <w:p>
      <w:pPr>
        <w:spacing w:after="0"/>
        <w:ind w:left="0"/>
        <w:jc w:val="both"/>
      </w:pPr>
      <w:r>
        <w:rPr>
          <w:rFonts w:ascii="Times New Roman"/>
          <w:b w:val="false"/>
          <w:i w:val="false"/>
          <w:color w:val="000000"/>
          <w:sz w:val="28"/>
        </w:rPr>
        <w:t>
  61. Главный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С-4, № 06-5-3</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 Желательно знание государственного языка на уровне делового.</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строительстве;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строительстве;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строительству.</w:t>
            </w:r>
          </w:p>
        </w:tc>
      </w:tr>
    </w:tbl>
    <w:bookmarkStart w:name="z86" w:id="64"/>
    <w:p>
      <w:pPr>
        <w:spacing w:after="0"/>
        <w:ind w:left="0"/>
        <w:jc w:val="both"/>
      </w:pPr>
      <w:r>
        <w:rPr>
          <w:rFonts w:ascii="Times New Roman"/>
          <w:b w:val="false"/>
          <w:i w:val="false"/>
          <w:color w:val="000000"/>
          <w:sz w:val="28"/>
        </w:rPr>
        <w:t>
     62.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С-5, № 06-5-4</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 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сельском хозяйстве;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информационных материалов, публикаций о динамике и уровне цен в аграрном секторе;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сельскому хозяйству.</w:t>
            </w:r>
          </w:p>
        </w:tc>
      </w:tr>
    </w:tbl>
    <w:bookmarkStart w:name="z87" w:id="65"/>
    <w:p>
      <w:pPr>
        <w:spacing w:after="0"/>
        <w:ind w:left="0"/>
        <w:jc w:val="both"/>
      </w:pPr>
      <w:r>
        <w:rPr>
          <w:rFonts w:ascii="Times New Roman"/>
          <w:b w:val="false"/>
          <w:i w:val="false"/>
          <w:color w:val="000000"/>
          <w:sz w:val="28"/>
        </w:rPr>
        <w:t>
      63.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С-5, 2 единицы № 06-5-5, № 06-5-6</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строительстве;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 подготовка аналитических и иных информационных материалов о динамике и уровне цен в строительном производстве; подготовка заданий на разработку программно-технологических комплексов обработки ценовой информации.</w:t>
            </w:r>
          </w:p>
        </w:tc>
      </w:tr>
    </w:tbl>
    <w:bookmarkStart w:name="z88" w:id="66"/>
    <w:p>
      <w:pPr>
        <w:spacing w:after="0"/>
        <w:ind w:left="0"/>
        <w:jc w:val="both"/>
      </w:pPr>
      <w:r>
        <w:rPr>
          <w:rFonts w:ascii="Times New Roman"/>
          <w:b w:val="false"/>
          <w:i w:val="false"/>
          <w:color w:val="000000"/>
          <w:sz w:val="28"/>
        </w:rPr>
        <w:t>
         64. Руководитель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С-3, № 06-6</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48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концептуальных подходов к построению индексов цен; 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 организация и координация статистического наблюдения по показателям, формируемым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разработка инструктивного и методологического материалов, программы и инструментария проводимых статнаблюдений;</w:t>
            </w:r>
            <w:r>
              <w:br/>
            </w:r>
            <w:r>
              <w:rPr>
                <w:rFonts w:ascii="Times New Roman"/>
                <w:b w:val="false"/>
                <w:i w:val="false"/>
                <w:color w:val="000000"/>
                <w:sz w:val="20"/>
              </w:rPr>
              <w:t>
</w:t>
            </w:r>
            <w:r>
              <w:rPr>
                <w:rFonts w:ascii="Times New Roman"/>
                <w:b w:val="false"/>
                <w:i w:val="false"/>
                <w:color w:val="000000"/>
                <w:sz w:val="20"/>
              </w:rPr>
              <w:t>подготовка аналитических и информационных материалов о динамике и уровне цен в различных секторах экономики республики Казахстан, стран СНГ и ЕЕА;</w:t>
            </w:r>
            <w:r>
              <w:br/>
            </w:r>
            <w:r>
              <w:rPr>
                <w:rFonts w:ascii="Times New Roman"/>
                <w:b w:val="false"/>
                <w:i w:val="false"/>
                <w:color w:val="000000"/>
                <w:sz w:val="20"/>
              </w:rPr>
              <w:t>
</w:t>
            </w:r>
            <w:r>
              <w:rPr>
                <w:rFonts w:ascii="Times New Roman"/>
                <w:b w:val="false"/>
                <w:i w:val="false"/>
                <w:color w:val="000000"/>
                <w:sz w:val="20"/>
              </w:rPr>
              <w:t>обеспечение работы по обмену статинформацией о ценах и индексах цен со статистическими органами стран СНГ и международными организациями.</w:t>
            </w:r>
          </w:p>
        </w:tc>
      </w:tr>
    </w:tbl>
    <w:bookmarkStart w:name="z89" w:id="67"/>
    <w:p>
      <w:pPr>
        <w:spacing w:after="0"/>
        <w:ind w:left="0"/>
        <w:jc w:val="both"/>
      </w:pPr>
      <w:r>
        <w:rPr>
          <w:rFonts w:ascii="Times New Roman"/>
          <w:b w:val="false"/>
          <w:i w:val="false"/>
          <w:color w:val="000000"/>
          <w:sz w:val="28"/>
        </w:rPr>
        <w:t>
                      65. Главный эксперт</w:t>
      </w:r>
      <w:r>
        <w:br/>
      </w:r>
      <w:r>
        <w:rPr>
          <w:rFonts w:ascii="Times New Roman"/>
          <w:b w:val="false"/>
          <w:i w:val="false"/>
          <w:color w:val="000000"/>
          <w:sz w:val="28"/>
        </w:rPr>
        <w:t>
                Управления ценовых сопоставлений</w:t>
      </w:r>
      <w:r>
        <w:br/>
      </w:r>
      <w:r>
        <w:rPr>
          <w:rFonts w:ascii="Times New Roman"/>
          <w:b w:val="false"/>
          <w:i w:val="false"/>
          <w:color w:val="000000"/>
          <w:sz w:val="28"/>
        </w:rPr>
        <w:t>
        Департамента статистики цен, категория С-4, № 06-6-1</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программы статистического наблюдения по показателям, формируемым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разработка инструктивного и методологического материалов, инструментария проводимых статнаблюдений; подготовка аналитических и табличных материалов о динамике и уровне цен в различных секторах экономики Республики Казахстан, стран СНГ и ЕЕА;</w:t>
            </w:r>
            <w:r>
              <w:br/>
            </w:r>
            <w:r>
              <w:rPr>
                <w:rFonts w:ascii="Times New Roman"/>
                <w:b w:val="false"/>
                <w:i w:val="false"/>
                <w:color w:val="000000"/>
                <w:sz w:val="20"/>
              </w:rPr>
              <w:t>
</w:t>
            </w:r>
            <w:r>
              <w:rPr>
                <w:rFonts w:ascii="Times New Roman"/>
                <w:b w:val="false"/>
                <w:i w:val="false"/>
                <w:color w:val="000000"/>
                <w:sz w:val="20"/>
              </w:rPr>
              <w:t>проведение работ по обмену статинформации по ценам и индексам цен со странами СНГ и международными организациями.</w:t>
            </w:r>
          </w:p>
        </w:tc>
      </w:tr>
    </w:tbl>
    <w:bookmarkStart w:name="z90" w:id="68"/>
    <w:p>
      <w:pPr>
        <w:spacing w:after="0"/>
        <w:ind w:left="0"/>
        <w:jc w:val="both"/>
      </w:pPr>
      <w:r>
        <w:rPr>
          <w:rFonts w:ascii="Times New Roman"/>
          <w:b w:val="false"/>
          <w:i w:val="false"/>
          <w:color w:val="000000"/>
          <w:sz w:val="28"/>
        </w:rPr>
        <w:t>
          66. Эксперт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2 единицы № 06-6-2, № 06-6-3</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инструктивного и методологического материалов, программ проводимых статнаблюдений;</w:t>
            </w:r>
            <w:r>
              <w:br/>
            </w:r>
            <w:r>
              <w:rPr>
                <w:rFonts w:ascii="Times New Roman"/>
                <w:b w:val="false"/>
                <w:i w:val="false"/>
                <w:color w:val="000000"/>
                <w:sz w:val="20"/>
              </w:rPr>
              <w:t>
</w:t>
            </w:r>
            <w:r>
              <w:rPr>
                <w:rFonts w:ascii="Times New Roman"/>
                <w:b w:val="false"/>
                <w:i w:val="false"/>
                <w:color w:val="000000"/>
                <w:sz w:val="20"/>
              </w:rPr>
              <w:t>определение перечня и состава показателей, формируемых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подготовка статистических публикаций о динамике и уровне цен экономики Республики Казахстан, стран СНГ и ЕЕА.</w:t>
            </w:r>
          </w:p>
        </w:tc>
      </w:tr>
    </w:tbl>
    <w:bookmarkStart w:name="z91" w:id="69"/>
    <w:p>
      <w:pPr>
        <w:spacing w:after="0"/>
        <w:ind w:left="0"/>
        <w:jc w:val="both"/>
      </w:pPr>
      <w:r>
        <w:rPr>
          <w:rFonts w:ascii="Times New Roman"/>
          <w:b w:val="false"/>
          <w:i w:val="false"/>
          <w:color w:val="000000"/>
          <w:sz w:val="28"/>
        </w:rPr>
        <w:t>
         67. Эксперт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 06-6-4</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 методологических основ построения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инструментария по организации наблюдения за изменением цен в секторах экономики;</w:t>
            </w:r>
            <w:r>
              <w:br/>
            </w:r>
            <w:r>
              <w:rPr>
                <w:rFonts w:ascii="Times New Roman"/>
                <w:b w:val="false"/>
                <w:i w:val="false"/>
                <w:color w:val="000000"/>
                <w:sz w:val="20"/>
              </w:rPr>
              <w:t>
</w:t>
            </w:r>
            <w:r>
              <w:rPr>
                <w:rFonts w:ascii="Times New Roman"/>
                <w:b w:val="false"/>
                <w:i w:val="false"/>
                <w:color w:val="000000"/>
                <w:sz w:val="20"/>
              </w:rPr>
              <w:t>проведение работ по обмену статинформацией по ценам и индексам цен со странами СНГ и международными организациями.</w:t>
            </w:r>
            <w:r>
              <w:br/>
            </w:r>
            <w:r>
              <w:rPr>
                <w:rFonts w:ascii="Times New Roman"/>
                <w:b w:val="false"/>
                <w:i w:val="false"/>
                <w:color w:val="000000"/>
                <w:sz w:val="20"/>
              </w:rPr>
              <w:t>
</w:t>
            </w:r>
            <w:r>
              <w:rPr>
                <w:rFonts w:ascii="Times New Roman"/>
                <w:b w:val="false"/>
                <w:i w:val="false"/>
                <w:color w:val="000000"/>
                <w:sz w:val="20"/>
              </w:rPr>
              <w:t>подготовка табличных и иных информационных материалов о динамике и уровне цен в различных секторах экономики Республики Казахстан, стран СНГ и ЕЕА.</w:t>
            </w:r>
          </w:p>
        </w:tc>
      </w:tr>
    </w:tbl>
    <w:bookmarkStart w:name="z92" w:id="70"/>
    <w:p>
      <w:pPr>
        <w:spacing w:after="0"/>
        <w:ind w:left="0"/>
        <w:jc w:val="both"/>
      </w:pPr>
      <w:r>
        <w:rPr>
          <w:rFonts w:ascii="Times New Roman"/>
          <w:b w:val="false"/>
          <w:i w:val="false"/>
          <w:color w:val="000000"/>
          <w:sz w:val="28"/>
        </w:rPr>
        <w:t>
     68. Директор Департамента статистики производства и окружающей</w:t>
      </w:r>
      <w:r>
        <w:br/>
      </w:r>
      <w:r>
        <w:rPr>
          <w:rFonts w:ascii="Times New Roman"/>
          <w:b w:val="false"/>
          <w:i w:val="false"/>
          <w:color w:val="000000"/>
          <w:sz w:val="28"/>
        </w:rPr>
        <w:t>
                   среды, категория С-1, № 07-1</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7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и землеустройство), технических наук и технологии.</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 -методологических основ отраслей статистики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государственной статистики промышленности, сельского хозяйства, строительства, инвестиций, энергетики и охраны окружающей среды, обеспечение государственных органов в порядке, установленном Правительством Республики Казахстан, статистической информацией; своевременное и качественное выполнение Плана статистических работ в части, входящей в компетенцию Департамента; обеспечение целостности, достоверности и достаточности системы показателей статистики промышленности, сельского хозяйства, строительства, инвестиций, энергетики и охраны окружающей среды; осуществление мер по обеспечению сопоставимости показателей в соответствии с международными стандартами.</w:t>
            </w:r>
          </w:p>
        </w:tc>
      </w:tr>
    </w:tbl>
    <w:bookmarkStart w:name="z93" w:id="71"/>
    <w:p>
      <w:pPr>
        <w:spacing w:after="0"/>
        <w:ind w:left="0"/>
        <w:jc w:val="both"/>
      </w:pPr>
      <w:r>
        <w:rPr>
          <w:rFonts w:ascii="Times New Roman"/>
          <w:b w:val="false"/>
          <w:i w:val="false"/>
          <w:color w:val="000000"/>
          <w:sz w:val="28"/>
        </w:rPr>
        <w:t>
   69. Заместитель директора Департамента статистики производства и</w:t>
      </w:r>
      <w:r>
        <w:br/>
      </w:r>
      <w:r>
        <w:rPr>
          <w:rFonts w:ascii="Times New Roman"/>
          <w:b w:val="false"/>
          <w:i w:val="false"/>
          <w:color w:val="000000"/>
          <w:sz w:val="28"/>
        </w:rPr>
        <w:t>
            окружающей среды, категория С-2, № 07-2</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государственной статистики промышленности, сельского хозяйства, строительства, инвестиций, энергетики и охраны окружающей среды;</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статистических работ в части, входящей в компетенцию Департамента;</w:t>
            </w:r>
            <w:r>
              <w:br/>
            </w:r>
            <w:r>
              <w:rPr>
                <w:rFonts w:ascii="Times New Roman"/>
                <w:b w:val="false"/>
                <w:i w:val="false"/>
                <w:color w:val="000000"/>
                <w:sz w:val="20"/>
              </w:rPr>
              <w:t>
</w:t>
            </w:r>
            <w:r>
              <w:rPr>
                <w:rFonts w:ascii="Times New Roman"/>
                <w:b w:val="false"/>
                <w:i w:val="false"/>
                <w:color w:val="000000"/>
                <w:sz w:val="20"/>
              </w:rPr>
              <w:t>контроль за выполнением текущих планов Департамента;</w:t>
            </w:r>
            <w:r>
              <w:br/>
            </w:r>
            <w:r>
              <w:rPr>
                <w:rFonts w:ascii="Times New Roman"/>
                <w:b w:val="false"/>
                <w:i w:val="false"/>
                <w:color w:val="000000"/>
                <w:sz w:val="20"/>
              </w:rPr>
              <w:t>
</w:t>
            </w:r>
            <w:r>
              <w:rPr>
                <w:rFonts w:ascii="Times New Roman"/>
                <w:b w:val="false"/>
                <w:i w:val="false"/>
                <w:color w:val="000000"/>
                <w:sz w:val="20"/>
              </w:rPr>
              <w:t>координация при разработке новых методик, производстве новых показателей статистики производства;</w:t>
            </w:r>
            <w:r>
              <w:br/>
            </w:r>
            <w:r>
              <w:rPr>
                <w:rFonts w:ascii="Times New Roman"/>
                <w:b w:val="false"/>
                <w:i w:val="false"/>
                <w:color w:val="000000"/>
                <w:sz w:val="20"/>
              </w:rPr>
              <w:t>
</w:t>
            </w:r>
            <w:r>
              <w:rPr>
                <w:rFonts w:ascii="Times New Roman"/>
                <w:b w:val="false"/>
                <w:i w:val="false"/>
                <w:color w:val="000000"/>
                <w:sz w:val="20"/>
              </w:rPr>
              <w:t>обеспечение целостности, достоверности и достаточности системы показателей статистики промышленности, сельского хозяйства, строительства, инвестиций, энергетики и охраны окружающей среды.</w:t>
            </w:r>
          </w:p>
        </w:tc>
      </w:tr>
    </w:tbl>
    <w:bookmarkStart w:name="z94" w:id="72"/>
    <w:p>
      <w:pPr>
        <w:spacing w:after="0"/>
        <w:ind w:left="0"/>
        <w:jc w:val="both"/>
      </w:pPr>
      <w:r>
        <w:rPr>
          <w:rFonts w:ascii="Times New Roman"/>
          <w:b w:val="false"/>
          <w:i w:val="false"/>
          <w:color w:val="000000"/>
          <w:sz w:val="28"/>
        </w:rPr>
        <w:t>
  70. Заместитель директора Департамента статистики производства и</w:t>
      </w:r>
      <w:r>
        <w:br/>
      </w:r>
      <w:r>
        <w:rPr>
          <w:rFonts w:ascii="Times New Roman"/>
          <w:b w:val="false"/>
          <w:i w:val="false"/>
          <w:color w:val="000000"/>
          <w:sz w:val="28"/>
        </w:rPr>
        <w:t>
            окружающей среды, категория С-2, № 07-3</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технологий, сельскохозяйственных наук,</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обеспечение подготовки нормативно-правовых актов по проведению сельскохозяйственной переписи, по созданию республиканской комиссии содействия переписи; разработка и контроль организационного плана проведения сельскохозяйственной переписи; контроль за разработкой и подготовкой основной переписной документации; контроль за обеспечением разработки методологических и инструктивных материалов; контроль за обеспечением разработки постановки задач по вводу, контролю и обработке материалов переписи; проведение семинаров со специалистами областных управлений по статистике по обработке данных сельскохозяйственной переписи; организация оказания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bookmarkStart w:name="z95" w:id="73"/>
    <w:p>
      <w:pPr>
        <w:spacing w:after="0"/>
        <w:ind w:left="0"/>
        <w:jc w:val="both"/>
      </w:pPr>
      <w:r>
        <w:rPr>
          <w:rFonts w:ascii="Times New Roman"/>
          <w:b w:val="false"/>
          <w:i w:val="false"/>
          <w:color w:val="000000"/>
          <w:sz w:val="28"/>
        </w:rPr>
        <w:t>
       71. Руководитель управления статистики промышленности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07-4</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7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науки (математика), технических наук и технологии.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-методологических основ отраслей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отрасли промышленности;</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организация работы по совершенствованию методов досчетов показателей статистики промышленности.</w:t>
            </w:r>
          </w:p>
        </w:tc>
      </w:tr>
    </w:tbl>
    <w:bookmarkStart w:name="z96" w:id="74"/>
    <w:p>
      <w:pPr>
        <w:spacing w:after="0"/>
        <w:ind w:left="0"/>
        <w:jc w:val="both"/>
      </w:pPr>
      <w:r>
        <w:rPr>
          <w:rFonts w:ascii="Times New Roman"/>
          <w:b w:val="false"/>
          <w:i w:val="false"/>
          <w:color w:val="000000"/>
          <w:sz w:val="28"/>
        </w:rPr>
        <w:t>
       72. Главный эксперт управления статистики промышленности</w:t>
      </w:r>
      <w:r>
        <w:br/>
      </w:r>
      <w:r>
        <w:rPr>
          <w:rFonts w:ascii="Times New Roman"/>
          <w:b w:val="false"/>
          <w:i w:val="false"/>
          <w:color w:val="000000"/>
          <w:sz w:val="28"/>
        </w:rPr>
        <w:t>
   Департамента статистики производства и окружающей среды, категория</w:t>
      </w:r>
      <w:r>
        <w:br/>
      </w:r>
      <w:r>
        <w:rPr>
          <w:rFonts w:ascii="Times New Roman"/>
          <w:b w:val="false"/>
          <w:i w:val="false"/>
          <w:color w:val="000000"/>
          <w:sz w:val="28"/>
        </w:rPr>
        <w:t>
                        С-4, № 07-4-1</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промышленности.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промышленности.</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промышленности, отнесенным к компетенции уполномоченного органа.</w:t>
            </w:r>
          </w:p>
        </w:tc>
      </w:tr>
    </w:tbl>
    <w:bookmarkStart w:name="z97" w:id="75"/>
    <w:p>
      <w:pPr>
        <w:spacing w:after="0"/>
        <w:ind w:left="0"/>
        <w:jc w:val="both"/>
      </w:pPr>
      <w:r>
        <w:rPr>
          <w:rFonts w:ascii="Times New Roman"/>
          <w:b w:val="false"/>
          <w:i w:val="false"/>
          <w:color w:val="000000"/>
          <w:sz w:val="28"/>
        </w:rPr>
        <w:t>
73. Главный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 категория С-4, № 07-4-2</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промышленности.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промышленности.</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промышленности, отнесенным к компетенции уполномоченного органа;</w:t>
            </w:r>
          </w:p>
        </w:tc>
      </w:tr>
    </w:tbl>
    <w:bookmarkStart w:name="z98" w:id="76"/>
    <w:p>
      <w:pPr>
        <w:spacing w:after="0"/>
        <w:ind w:left="0"/>
        <w:jc w:val="both"/>
      </w:pPr>
      <w:r>
        <w:rPr>
          <w:rFonts w:ascii="Times New Roman"/>
          <w:b w:val="false"/>
          <w:i w:val="false"/>
          <w:color w:val="000000"/>
          <w:sz w:val="28"/>
        </w:rPr>
        <w:t>
   74.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 категория С-5,</w:t>
      </w:r>
      <w:r>
        <w:br/>
      </w:r>
      <w:r>
        <w:rPr>
          <w:rFonts w:ascii="Times New Roman"/>
          <w:b w:val="false"/>
          <w:i w:val="false"/>
          <w:color w:val="000000"/>
          <w:sz w:val="28"/>
        </w:rPr>
        <w:t>
         4 единицы № 07-4-3; № 07-4-4; № 07-4-5; № 07-4-6</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промышленности;</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отрасли промышленности.</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p>
        </w:tc>
      </w:tr>
    </w:tbl>
    <w:bookmarkStart w:name="z99" w:id="77"/>
    <w:p>
      <w:pPr>
        <w:spacing w:after="0"/>
        <w:ind w:left="0"/>
        <w:jc w:val="both"/>
      </w:pPr>
      <w:r>
        <w:rPr>
          <w:rFonts w:ascii="Times New Roman"/>
          <w:b w:val="false"/>
          <w:i w:val="false"/>
          <w:color w:val="000000"/>
          <w:sz w:val="28"/>
        </w:rPr>
        <w:t>
     75.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w:t>
      </w:r>
      <w:r>
        <w:br/>
      </w:r>
      <w:r>
        <w:rPr>
          <w:rFonts w:ascii="Times New Roman"/>
          <w:b w:val="false"/>
          <w:i w:val="false"/>
          <w:color w:val="000000"/>
          <w:sz w:val="28"/>
        </w:rPr>
        <w:t>
                     категория С-5, № 07-4-7</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экологии.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промышленности, разработка и модернизация форм статистической отчетности, методических, инструктивных материалов по статистике промышленности и разработка показателей статистики промышленности.</w:t>
            </w:r>
            <w:r>
              <w:br/>
            </w:r>
            <w:r>
              <w:rPr>
                <w:rFonts w:ascii="Times New Roman"/>
                <w:b w:val="false"/>
                <w:i w:val="false"/>
                <w:color w:val="000000"/>
                <w:sz w:val="20"/>
              </w:rPr>
              <w:t>
</w:t>
            </w:r>
            <w:r>
              <w:rPr>
                <w:rFonts w:ascii="Times New Roman"/>
                <w:b w:val="false"/>
                <w:i w:val="false"/>
                <w:color w:val="000000"/>
                <w:sz w:val="20"/>
              </w:rPr>
              <w:t>Участие в реализации государственной политики в области государственной статистики и организации сбора и обработки данных по статистике промышленности.</w:t>
            </w:r>
          </w:p>
        </w:tc>
      </w:tr>
    </w:tbl>
    <w:bookmarkStart w:name="z100" w:id="78"/>
    <w:p>
      <w:pPr>
        <w:spacing w:after="0"/>
        <w:ind w:left="0"/>
        <w:jc w:val="both"/>
      </w:pPr>
      <w:r>
        <w:rPr>
          <w:rFonts w:ascii="Times New Roman"/>
          <w:b w:val="false"/>
          <w:i w:val="false"/>
          <w:color w:val="000000"/>
          <w:sz w:val="28"/>
        </w:rPr>
        <w:t>
      76. Руководитель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07-5</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 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сельскому хозяйству;</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обеспечение сопоставимости показателей по статистике сельского хозяйства; организация работы по совершенствованию методов расчетов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организация работ по прогнозированию данных по статистике сельского, охотничьего, лесного, рыбного хозяйств.</w:t>
            </w:r>
          </w:p>
        </w:tc>
      </w:tr>
    </w:tbl>
    <w:bookmarkStart w:name="z101" w:id="79"/>
    <w:p>
      <w:pPr>
        <w:spacing w:after="0"/>
        <w:ind w:left="0"/>
        <w:jc w:val="both"/>
      </w:pPr>
      <w:r>
        <w:rPr>
          <w:rFonts w:ascii="Times New Roman"/>
          <w:b w:val="false"/>
          <w:i w:val="false"/>
          <w:color w:val="000000"/>
          <w:sz w:val="28"/>
        </w:rPr>
        <w:t>
    77. Главный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07-5-1</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57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статистических наблюдений по статистике растениеводства и лесного хозяйства, 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 Расчеты по сельскому хозяйству для системы национальных счетов.</w:t>
            </w:r>
          </w:p>
        </w:tc>
      </w:tr>
    </w:tbl>
    <w:bookmarkStart w:name="z102" w:id="80"/>
    <w:p>
      <w:pPr>
        <w:spacing w:after="0"/>
        <w:ind w:left="0"/>
        <w:jc w:val="both"/>
      </w:pPr>
      <w:r>
        <w:rPr>
          <w:rFonts w:ascii="Times New Roman"/>
          <w:b w:val="false"/>
          <w:i w:val="false"/>
          <w:color w:val="000000"/>
          <w:sz w:val="28"/>
        </w:rPr>
        <w:t>
    78. Главный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07-5-2</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8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51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статистических наблюдений по статистике животноводства, охотничьего и рыбного хозяйства, 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 Расчеты по сельскому хозяйству для системы национальных счетов.</w:t>
            </w:r>
          </w:p>
        </w:tc>
      </w:tr>
    </w:tbl>
    <w:bookmarkStart w:name="z103" w:id="81"/>
    <w:p>
      <w:pPr>
        <w:spacing w:after="0"/>
        <w:ind w:left="0"/>
        <w:jc w:val="both"/>
      </w:pPr>
      <w:r>
        <w:rPr>
          <w:rFonts w:ascii="Times New Roman"/>
          <w:b w:val="false"/>
          <w:i w:val="false"/>
          <w:color w:val="000000"/>
          <w:sz w:val="28"/>
        </w:rPr>
        <w:t>
        79.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4 единицы</w:t>
      </w:r>
      <w:r>
        <w:br/>
      </w:r>
      <w:r>
        <w:rPr>
          <w:rFonts w:ascii="Times New Roman"/>
          <w:b w:val="false"/>
          <w:i w:val="false"/>
          <w:color w:val="000000"/>
          <w:sz w:val="28"/>
        </w:rPr>
        <w:t>
             № 07-5-3, № 07-5-4, № 07-5-5, № 07-5-6</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теоретических основ организации сбора и проведения обследований в сельском хозяйстве.</w:t>
            </w:r>
            <w:r>
              <w:br/>
            </w:r>
            <w:r>
              <w:rPr>
                <w:rFonts w:ascii="Times New Roman"/>
                <w:b w:val="false"/>
                <w:i w:val="false"/>
                <w:color w:val="000000"/>
                <w:sz w:val="20"/>
              </w:rPr>
              <w:t>
</w:t>
            </w:r>
            <w:r>
              <w:rPr>
                <w:rFonts w:ascii="Times New Roman"/>
                <w:b w:val="false"/>
                <w:i w:val="false"/>
                <w:color w:val="000000"/>
                <w:sz w:val="20"/>
              </w:rPr>
              <w:t>Знание состава и значения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статистических наблюдений по сельскому, лесному, охотничьему и рыбному хозяйству, разработка методических, методологических и инструктивных материалов. Разработка неформализованных постановок задач по формам. Подготовка форм статистической отчетности и инструкций по их заполнению, справочных материалов, выполнение статистических расчетов по сельскому хозяйству.</w:t>
            </w:r>
          </w:p>
        </w:tc>
      </w:tr>
    </w:tbl>
    <w:bookmarkStart w:name="z104" w:id="82"/>
    <w:p>
      <w:pPr>
        <w:spacing w:after="0"/>
        <w:ind w:left="0"/>
        <w:jc w:val="both"/>
      </w:pPr>
      <w:r>
        <w:rPr>
          <w:rFonts w:ascii="Times New Roman"/>
          <w:b w:val="false"/>
          <w:i w:val="false"/>
          <w:color w:val="000000"/>
          <w:sz w:val="28"/>
        </w:rPr>
        <w:t>
       80.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07-5-7</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теоретических основ организации сбора и проведения обследований в сельском хозяйстве.</w:t>
            </w:r>
            <w:r>
              <w:br/>
            </w:r>
            <w:r>
              <w:rPr>
                <w:rFonts w:ascii="Times New Roman"/>
                <w:b w:val="false"/>
                <w:i w:val="false"/>
                <w:color w:val="000000"/>
                <w:sz w:val="20"/>
              </w:rPr>
              <w:t>
</w:t>
            </w:r>
            <w:r>
              <w:rPr>
                <w:rFonts w:ascii="Times New Roman"/>
                <w:b w:val="false"/>
                <w:i w:val="false"/>
                <w:color w:val="000000"/>
                <w:sz w:val="20"/>
              </w:rPr>
              <w:t>Знание состава и значения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статистических наблюдений по сельскому хозяйству, разработка методических, методологических и инструктивных материалов. Разработка неформализованных постановок задач по формам. Подготовка форм статистической отчетности и инструкций по их заполнению, справочных материалов, выполнение статистических расчетов по сельскому хозяйству.</w:t>
            </w:r>
          </w:p>
        </w:tc>
      </w:tr>
    </w:tbl>
    <w:bookmarkStart w:name="z105" w:id="83"/>
    <w:p>
      <w:pPr>
        <w:spacing w:after="0"/>
        <w:ind w:left="0"/>
        <w:jc w:val="both"/>
      </w:pPr>
      <w:r>
        <w:rPr>
          <w:rFonts w:ascii="Times New Roman"/>
          <w:b w:val="false"/>
          <w:i w:val="false"/>
          <w:color w:val="000000"/>
          <w:sz w:val="28"/>
        </w:rPr>
        <w:t>
       81. Руководитель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07-6</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координация проведения статистических наблюдений по статистике строительства;</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плана статистических работ по статистике строительства; организация проведения статистических наблюдений.</w:t>
            </w:r>
          </w:p>
        </w:tc>
      </w:tr>
    </w:tbl>
    <w:bookmarkStart w:name="z106" w:id="84"/>
    <w:p>
      <w:pPr>
        <w:spacing w:after="0"/>
        <w:ind w:left="0"/>
        <w:jc w:val="both"/>
      </w:pPr>
      <w:r>
        <w:rPr>
          <w:rFonts w:ascii="Times New Roman"/>
          <w:b w:val="false"/>
          <w:i w:val="false"/>
          <w:color w:val="000000"/>
          <w:sz w:val="28"/>
        </w:rPr>
        <w:t>
      82. Главный эксперт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07-6-1</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статистики строительства.</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статистики строительства.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обеспечение качественного и своевременного выполнения работ, включенных в план статистических работ по статистике строительства, разработка и модернизация форм статистической отчетности, методических, инструктивных материалов по статистике строительства, разработка показателей статистики строительства в соответствии с международными стандартами и национальными требованиями.</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строительства.</w:t>
            </w:r>
          </w:p>
        </w:tc>
      </w:tr>
    </w:tbl>
    <w:bookmarkStart w:name="z107" w:id="85"/>
    <w:p>
      <w:pPr>
        <w:spacing w:after="0"/>
        <w:ind w:left="0"/>
        <w:jc w:val="both"/>
      </w:pPr>
      <w:r>
        <w:rPr>
          <w:rFonts w:ascii="Times New Roman"/>
          <w:b w:val="false"/>
          <w:i w:val="false"/>
          <w:color w:val="000000"/>
          <w:sz w:val="28"/>
        </w:rPr>
        <w:t>
       83. Эксперт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2 единицы, № 07-6-2, № 07-6-3</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7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 статистической отчетности, анкет наблюдений,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строительства.</w:t>
            </w:r>
          </w:p>
        </w:tc>
      </w:tr>
    </w:tbl>
    <w:bookmarkStart w:name="z108" w:id="86"/>
    <w:p>
      <w:pPr>
        <w:spacing w:after="0"/>
        <w:ind w:left="0"/>
        <w:jc w:val="both"/>
      </w:pPr>
      <w:r>
        <w:rPr>
          <w:rFonts w:ascii="Times New Roman"/>
          <w:b w:val="false"/>
          <w:i w:val="false"/>
          <w:color w:val="000000"/>
          <w:sz w:val="28"/>
        </w:rPr>
        <w:t>
       84. Руководитель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07-7</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координация проведения статистических наблюдений по статистике инвестиций;</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плана статистических работ по статистике инвестиций; организация проведения статистических наблюдений.</w:t>
            </w:r>
          </w:p>
        </w:tc>
      </w:tr>
    </w:tbl>
    <w:bookmarkStart w:name="z109" w:id="87"/>
    <w:p>
      <w:pPr>
        <w:spacing w:after="0"/>
        <w:ind w:left="0"/>
        <w:jc w:val="both"/>
      </w:pPr>
      <w:r>
        <w:rPr>
          <w:rFonts w:ascii="Times New Roman"/>
          <w:b w:val="false"/>
          <w:i w:val="false"/>
          <w:color w:val="000000"/>
          <w:sz w:val="28"/>
        </w:rPr>
        <w:t>
      85. Главный эксперт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2 единицы, категория С-4, № 07-7-1, № 07-7-2</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статистики инвестиций.</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статистики инвестиций.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обеспечение качественного и своевременного выполнения работ, включенных в план статистических работ по статистике инвестиций, разработка и модернизация форм статистической отчетности, методических, инструктивных материалов по статистике инвестиций, разработка показателей статистики инвестиций в соответствии с международными стандартами и национальными требованиями.</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инвестиций.</w:t>
            </w:r>
          </w:p>
        </w:tc>
      </w:tr>
    </w:tbl>
    <w:bookmarkStart w:name="z110" w:id="88"/>
    <w:p>
      <w:pPr>
        <w:spacing w:after="0"/>
        <w:ind w:left="0"/>
        <w:jc w:val="both"/>
      </w:pPr>
      <w:r>
        <w:rPr>
          <w:rFonts w:ascii="Times New Roman"/>
          <w:b w:val="false"/>
          <w:i w:val="false"/>
          <w:color w:val="000000"/>
          <w:sz w:val="28"/>
        </w:rPr>
        <w:t>
         86. Эксперт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2 единицы, № 07-7-3, № 07-7-4</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27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 статистической отчетности, анкет наблюдений,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инвестиций.</w:t>
            </w:r>
          </w:p>
        </w:tc>
      </w:tr>
    </w:tbl>
    <w:bookmarkStart w:name="z111" w:id="89"/>
    <w:p>
      <w:pPr>
        <w:spacing w:after="0"/>
        <w:ind w:left="0"/>
        <w:jc w:val="both"/>
      </w:pPr>
      <w:r>
        <w:rPr>
          <w:rFonts w:ascii="Times New Roman"/>
          <w:b w:val="false"/>
          <w:i w:val="false"/>
          <w:color w:val="000000"/>
          <w:sz w:val="28"/>
        </w:rPr>
        <w:t>
87. Руководитель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07-8</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75"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-методологических основ отраслей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организация работы по совершенствованию показателей статистики энергетики и окружающей среды.</w:t>
            </w:r>
          </w:p>
        </w:tc>
      </w:tr>
    </w:tbl>
    <w:bookmarkStart w:name="z112" w:id="90"/>
    <w:p>
      <w:pPr>
        <w:spacing w:after="0"/>
        <w:ind w:left="0"/>
        <w:jc w:val="both"/>
      </w:pPr>
      <w:r>
        <w:rPr>
          <w:rFonts w:ascii="Times New Roman"/>
          <w:b w:val="false"/>
          <w:i w:val="false"/>
          <w:color w:val="000000"/>
          <w:sz w:val="28"/>
        </w:rPr>
        <w:t>
        88. Главный эксперт управления статистики энергетики</w:t>
      </w:r>
      <w:r>
        <w:br/>
      </w:r>
      <w:r>
        <w:rPr>
          <w:rFonts w:ascii="Times New Roman"/>
          <w:b w:val="false"/>
          <w:i w:val="false"/>
          <w:color w:val="000000"/>
          <w:sz w:val="28"/>
        </w:rPr>
        <w:t>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07-8-1</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энергетики и окружающей среды, отнесенным к компетенции уполномоченного органа.</w:t>
            </w:r>
          </w:p>
        </w:tc>
      </w:tr>
    </w:tbl>
    <w:bookmarkStart w:name="z113" w:id="91"/>
    <w:p>
      <w:pPr>
        <w:spacing w:after="0"/>
        <w:ind w:left="0"/>
        <w:jc w:val="both"/>
      </w:pPr>
      <w:r>
        <w:rPr>
          <w:rFonts w:ascii="Times New Roman"/>
          <w:b w:val="false"/>
          <w:i w:val="false"/>
          <w:color w:val="000000"/>
          <w:sz w:val="28"/>
        </w:rPr>
        <w:t>
   89.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07-8-2</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 осуществление расчетов, необходимых для контроля и анализа показателей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p>
        </w:tc>
      </w:tr>
    </w:tbl>
    <w:bookmarkStart w:name="z114" w:id="92"/>
    <w:p>
      <w:pPr>
        <w:spacing w:after="0"/>
        <w:ind w:left="0"/>
        <w:jc w:val="both"/>
      </w:pPr>
      <w:r>
        <w:rPr>
          <w:rFonts w:ascii="Times New Roman"/>
          <w:b w:val="false"/>
          <w:i w:val="false"/>
          <w:color w:val="000000"/>
          <w:sz w:val="28"/>
        </w:rPr>
        <w:t>
    90.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07-8-3</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 осуществление расчетов, необходимых для контроля и анализа показателей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p>
        </w:tc>
      </w:tr>
    </w:tbl>
    <w:bookmarkStart w:name="z115" w:id="93"/>
    <w:p>
      <w:pPr>
        <w:spacing w:after="0"/>
        <w:ind w:left="0"/>
        <w:jc w:val="both"/>
      </w:pPr>
      <w:r>
        <w:rPr>
          <w:rFonts w:ascii="Times New Roman"/>
          <w:b w:val="false"/>
          <w:i w:val="false"/>
          <w:color w:val="000000"/>
          <w:sz w:val="28"/>
        </w:rPr>
        <w:t>
   91.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07-8-4</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10515"/>
      </w:tblGrid>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экологии.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энергетики и окружающей среды, разработка и модернизация форм статистической отчетности, методических, инструктивных материалов по статистике энергетики и окружающей среды и разработка показателей статистики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энергетики и окружающей среды.</w:t>
            </w:r>
          </w:p>
        </w:tc>
      </w:tr>
    </w:tbl>
    <w:bookmarkStart w:name="z116" w:id="94"/>
    <w:p>
      <w:pPr>
        <w:spacing w:after="0"/>
        <w:ind w:left="0"/>
        <w:jc w:val="both"/>
      </w:pPr>
      <w:r>
        <w:rPr>
          <w:rFonts w:ascii="Times New Roman"/>
          <w:b w:val="false"/>
          <w:i w:val="false"/>
          <w:color w:val="000000"/>
          <w:sz w:val="28"/>
        </w:rPr>
        <w:t>
      92. Руководитель управления сельскохозяйственной переписи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07-9</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технологии, сельскохозяйственных наук,</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 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обеспечение подготовки нормативно-правовых актов по проведению сельскохозяйственной переписи, по созданию республиканской комиссии содействия переписи; разработка организационного плана проведения сельскохозяйственной переписи; разработка и подготовка основной переписной документации; обеспечение разработки методологических и инструктивных материалов; обеспечение разработки постановки задач по вводу, контролю и обработке материалов переписи; проведение семинаров со специалистами областных управлений по статистике по обработке данных сельскохозяйственной переписи; оказание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bookmarkStart w:name="z117" w:id="95"/>
    <w:p>
      <w:pPr>
        <w:spacing w:after="0"/>
        <w:ind w:left="0"/>
        <w:jc w:val="both"/>
      </w:pPr>
      <w:r>
        <w:rPr>
          <w:rFonts w:ascii="Times New Roman"/>
          <w:b w:val="false"/>
          <w:i w:val="false"/>
          <w:color w:val="000000"/>
          <w:sz w:val="28"/>
        </w:rPr>
        <w:t>
        93. Эксперт управления сельскохозяйственной переписи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3 единицы, № 07-9-1, № 07-9-2, № 07-9-3</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технологии, сельскохозяйственных наук,</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45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 по проведению сельскохозяйственной переписи, по созданию республиканской комиссии содействия переписи; разработка организационного плана проведения сельскохозяйственной переписи; разработка и подготовка основной переписной документации; разработка методологических и инструктивных материалов; проведение семинаров со специалистами территориальных органов статистики по обработке данных сельскохозяйственной переписи; оказание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bookmarkStart w:name="z118" w:id="96"/>
    <w:p>
      <w:pPr>
        <w:spacing w:after="0"/>
        <w:ind w:left="0"/>
        <w:jc w:val="both"/>
      </w:pPr>
      <w:r>
        <w:rPr>
          <w:rFonts w:ascii="Times New Roman"/>
          <w:b w:val="false"/>
          <w:i w:val="false"/>
          <w:color w:val="000000"/>
          <w:sz w:val="28"/>
        </w:rPr>
        <w:t>
          94. Директор Департамента статистики услуг,</w:t>
      </w:r>
      <w:r>
        <w:br/>
      </w:r>
      <w:r>
        <w:rPr>
          <w:rFonts w:ascii="Times New Roman"/>
          <w:b w:val="false"/>
          <w:i w:val="false"/>
          <w:color w:val="000000"/>
          <w:sz w:val="28"/>
        </w:rPr>
        <w:t>
                    категория С-1, № 08-1</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услуг, образования, гуманитарных наук, права.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работой Департамента; обеспечение разработки и выпуска методологической, статистической информации по статистике услуг, транспорта, связи, торговли, туризма, науки и инноваций; совершенствование государственной статистики с учетом требований международных стандартов и национальной экономики; осуществление сотрудничества с зарубежными статистическими службами по вопросам совершенствования статистики; контроль за исполнением заданий и поручений Администрации Президента Республики Казахстан, Правительства Республики Казахстан и других государственных органов.</w:t>
            </w:r>
          </w:p>
        </w:tc>
      </w:tr>
    </w:tbl>
    <w:bookmarkStart w:name="z119" w:id="97"/>
    <w:p>
      <w:pPr>
        <w:spacing w:after="0"/>
        <w:ind w:left="0"/>
        <w:jc w:val="both"/>
      </w:pPr>
      <w:r>
        <w:rPr>
          <w:rFonts w:ascii="Times New Roman"/>
          <w:b w:val="false"/>
          <w:i w:val="false"/>
          <w:color w:val="000000"/>
          <w:sz w:val="28"/>
        </w:rPr>
        <w:t>
      95. Заместитель директора Департамента статистики услуг,</w:t>
      </w:r>
      <w:r>
        <w:br/>
      </w:r>
      <w:r>
        <w:rPr>
          <w:rFonts w:ascii="Times New Roman"/>
          <w:b w:val="false"/>
          <w:i w:val="false"/>
          <w:color w:val="000000"/>
          <w:sz w:val="28"/>
        </w:rPr>
        <w:t>
                      категория С-2, № 08-2</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услуг, образования, гуманитарных наук; права.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 Плана статистических работ по статистике услуг, транспорта, связи, торговли, туризма, науки и инноваций; координация работы по разработке методологических материалов по статистике услуг, транспорта, связи, торговли, туризма, науки и инноваций; организация работ по разработке программ статистического наблюдения по статистике услуг, транспорта, связи, торговли, туризма, науки и инноваций; обеспечение подготовки статистических материалов по статистике услуг, транспорта, связи, торговли, туризма, науки и инноваций; организация работы по внедрению в практику современных методов обследования в соответствии с международными стандартами.</w:t>
            </w:r>
          </w:p>
        </w:tc>
      </w:tr>
    </w:tbl>
    <w:bookmarkStart w:name="z120" w:id="98"/>
    <w:p>
      <w:pPr>
        <w:spacing w:after="0"/>
        <w:ind w:left="0"/>
        <w:jc w:val="both"/>
      </w:pPr>
      <w:r>
        <w:rPr>
          <w:rFonts w:ascii="Times New Roman"/>
          <w:b w:val="false"/>
          <w:i w:val="false"/>
          <w:color w:val="000000"/>
          <w:sz w:val="28"/>
        </w:rPr>
        <w:t>
      96. Руководитель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08-3</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9787"/>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Плана статистических работ по статистике услуг и транспорта, проведение статистических наблюдений, координация работы по формированию статистического инструментария, разработка методических, методологических материалов по статистике услуг и транспорта. </w:t>
            </w:r>
          </w:p>
        </w:tc>
      </w:tr>
    </w:tbl>
    <w:bookmarkStart w:name="z121" w:id="99"/>
    <w:p>
      <w:pPr>
        <w:spacing w:after="0"/>
        <w:ind w:left="0"/>
        <w:jc w:val="both"/>
      </w:pPr>
      <w:r>
        <w:rPr>
          <w:rFonts w:ascii="Times New Roman"/>
          <w:b w:val="false"/>
          <w:i w:val="false"/>
          <w:color w:val="000000"/>
          <w:sz w:val="28"/>
        </w:rPr>
        <w:t>
     97. Главный эксперт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2 единицы, № 08-3-1, № 08-3-2</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10401"/>
      </w:tblGrid>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работ, включенных в План статистических работ по статистике услуг и транспорта, разработка методических, методологических материалов по статистике услуг и транспорта, разработка неформализованных постановок задач по комплексам.</w:t>
            </w:r>
          </w:p>
        </w:tc>
      </w:tr>
    </w:tbl>
    <w:bookmarkStart w:name="z122" w:id="100"/>
    <w:p>
      <w:pPr>
        <w:spacing w:after="0"/>
        <w:ind w:left="0"/>
        <w:jc w:val="both"/>
      </w:pPr>
      <w:r>
        <w:rPr>
          <w:rFonts w:ascii="Times New Roman"/>
          <w:b w:val="false"/>
          <w:i w:val="false"/>
          <w:color w:val="000000"/>
          <w:sz w:val="28"/>
        </w:rPr>
        <w:t>
       98. Эксперт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5 единиц, № 08-3-3, № 08-3-4, № 08-3-5,</w:t>
      </w:r>
      <w:r>
        <w:br/>
      </w:r>
      <w:r>
        <w:rPr>
          <w:rFonts w:ascii="Times New Roman"/>
          <w:b w:val="false"/>
          <w:i w:val="false"/>
          <w:color w:val="000000"/>
          <w:sz w:val="28"/>
        </w:rPr>
        <w:t>
                       № 08-3-6, № 08-3-7</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9"/>
        <w:gridCol w:w="9791"/>
      </w:tblGrid>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услуг и транспорта, разработка методических, инструктивных материалов по статистике услуг и транспорта, подготовка статистических материалов по статистике услуг и транспорта, разработка форм статистической отчетности, разработка неформализованных постановок задач по комплексам.</w:t>
            </w:r>
          </w:p>
        </w:tc>
      </w:tr>
    </w:tbl>
    <w:bookmarkStart w:name="z123" w:id="101"/>
    <w:p>
      <w:pPr>
        <w:spacing w:after="0"/>
        <w:ind w:left="0"/>
        <w:jc w:val="both"/>
      </w:pPr>
      <w:r>
        <w:rPr>
          <w:rFonts w:ascii="Times New Roman"/>
          <w:b w:val="false"/>
          <w:i w:val="false"/>
          <w:color w:val="000000"/>
          <w:sz w:val="28"/>
        </w:rPr>
        <w:t>
   99. Руководитель Управления статистики связи, инноваций и туризма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08-4</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97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связи, инноваций, науки, ИКТ и туризма, проведение статнаблюдений, разработка методических, инструктивных материалов по статистике связи, инноваций, науки, ИКТ и туризма. </w:t>
            </w:r>
          </w:p>
        </w:tc>
      </w:tr>
    </w:tbl>
    <w:bookmarkStart w:name="z124" w:id="102"/>
    <w:p>
      <w:pPr>
        <w:spacing w:after="0"/>
        <w:ind w:left="0"/>
        <w:jc w:val="both"/>
      </w:pPr>
      <w:r>
        <w:rPr>
          <w:rFonts w:ascii="Times New Roman"/>
          <w:b w:val="false"/>
          <w:i w:val="false"/>
          <w:color w:val="000000"/>
          <w:sz w:val="28"/>
        </w:rPr>
        <w:t>
     100. Главный эксперт Управления статистики связи, инноваций и</w:t>
      </w:r>
      <w:r>
        <w:br/>
      </w:r>
      <w:r>
        <w:rPr>
          <w:rFonts w:ascii="Times New Roman"/>
          <w:b w:val="false"/>
          <w:i w:val="false"/>
          <w:color w:val="000000"/>
          <w:sz w:val="28"/>
        </w:rPr>
        <w:t>
               туризма Департамента статистики услуг,</w:t>
      </w:r>
      <w:r>
        <w:br/>
      </w:r>
      <w:r>
        <w:rPr>
          <w:rFonts w:ascii="Times New Roman"/>
          <w:b w:val="false"/>
          <w:i w:val="false"/>
          <w:color w:val="000000"/>
          <w:sz w:val="28"/>
        </w:rPr>
        <w:t>
       категория С-4, 3 единицы, № 08-4-1, № 08-4-2, № 08-4-3</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работ, включенных в план статистических работ по статистике связи, инноваций, науки, ИКТ и туризма. Разработка методических, методологических и инструктивных материалов по статистике связи, инноваций, науки, ИКТ и туризма, разработка форм статистической отчетности. Разработка неформализованных постановок задач по комплексам.</w:t>
            </w:r>
          </w:p>
        </w:tc>
      </w:tr>
    </w:tbl>
    <w:bookmarkStart w:name="z125" w:id="103"/>
    <w:p>
      <w:pPr>
        <w:spacing w:after="0"/>
        <w:ind w:left="0"/>
        <w:jc w:val="both"/>
      </w:pPr>
      <w:r>
        <w:rPr>
          <w:rFonts w:ascii="Times New Roman"/>
          <w:b w:val="false"/>
          <w:i w:val="false"/>
          <w:color w:val="000000"/>
          <w:sz w:val="28"/>
        </w:rPr>
        <w:t>
    101. Эксперт Управления статистики связи, инноваций и туризма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4 единицы, № 08-4-4, № 08-4-5, № 08-4-6, № 08-4-7</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Знание теоретических основ статистики, рыночной экономики.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статистике связи, инноваций, науки, ИКТ и туризма, подготовка справочных материалов по статистике связи, инноваций, науки, ИКТ и туризма. Подготовка статистических материалов по статистике связи, инноваций, науки, ИКТ и туризма, разработка форм статистической отчетности по статистике связи, инноваций, науки, ИКТ и туризма. </w:t>
            </w:r>
          </w:p>
        </w:tc>
      </w:tr>
    </w:tbl>
    <w:bookmarkStart w:name="z126" w:id="104"/>
    <w:p>
      <w:pPr>
        <w:spacing w:after="0"/>
        <w:ind w:left="0"/>
        <w:jc w:val="both"/>
      </w:pPr>
      <w:r>
        <w:rPr>
          <w:rFonts w:ascii="Times New Roman"/>
          <w:b w:val="false"/>
          <w:i w:val="false"/>
          <w:color w:val="000000"/>
          <w:sz w:val="28"/>
        </w:rPr>
        <w:t>
    102. Руководитель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08-5</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внутренней торговли,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внутренней торговли.</w:t>
            </w:r>
          </w:p>
        </w:tc>
      </w:tr>
    </w:tbl>
    <w:bookmarkStart w:name="z127" w:id="105"/>
    <w:p>
      <w:pPr>
        <w:spacing w:after="0"/>
        <w:ind w:left="0"/>
        <w:jc w:val="both"/>
      </w:pPr>
      <w:r>
        <w:rPr>
          <w:rFonts w:ascii="Times New Roman"/>
          <w:b w:val="false"/>
          <w:i w:val="false"/>
          <w:color w:val="000000"/>
          <w:sz w:val="28"/>
        </w:rPr>
        <w:t>
     103. Главный эксперт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2 единицы, № 08-5-1, № 08-5-2</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внутренней торговли.</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внутренней торговли.</w:t>
            </w:r>
            <w:r>
              <w:br/>
            </w:r>
            <w:r>
              <w:rPr>
                <w:rFonts w:ascii="Times New Roman"/>
                <w:b w:val="false"/>
                <w:i w:val="false"/>
                <w:color w:val="000000"/>
                <w:sz w:val="20"/>
              </w:rPr>
              <w:t>
</w:t>
            </w:r>
            <w:r>
              <w:rPr>
                <w:rFonts w:ascii="Times New Roman"/>
                <w:b w:val="false"/>
                <w:i w:val="false"/>
                <w:color w:val="000000"/>
                <w:sz w:val="20"/>
              </w:rPr>
              <w:t xml:space="preserve">Разработка форм статотчетности, заданий на обработку данных. </w:t>
            </w:r>
          </w:p>
        </w:tc>
      </w:tr>
    </w:tbl>
    <w:bookmarkStart w:name="z128" w:id="106"/>
    <w:p>
      <w:pPr>
        <w:spacing w:after="0"/>
        <w:ind w:left="0"/>
        <w:jc w:val="both"/>
      </w:pPr>
      <w:r>
        <w:rPr>
          <w:rFonts w:ascii="Times New Roman"/>
          <w:b w:val="false"/>
          <w:i w:val="false"/>
          <w:color w:val="000000"/>
          <w:sz w:val="28"/>
        </w:rPr>
        <w:t>
       104. Эксперт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4 единицы, № 08-5-3, № 08-5-4, № 08-5-5, № 08-5-6</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9986"/>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методических, методологических и инструктивных материалов по внутренней торговли. Подготовка статистических материалов по статистике внутренней торговли, заданий на обработку данных, разработка форм статистической отчетности по статистике внутренней торговли.</w:t>
            </w:r>
          </w:p>
        </w:tc>
      </w:tr>
    </w:tbl>
    <w:bookmarkStart w:name="z129" w:id="107"/>
    <w:p>
      <w:pPr>
        <w:spacing w:after="0"/>
        <w:ind w:left="0"/>
        <w:jc w:val="both"/>
      </w:pPr>
      <w:r>
        <w:rPr>
          <w:rFonts w:ascii="Times New Roman"/>
          <w:b w:val="false"/>
          <w:i w:val="false"/>
          <w:color w:val="000000"/>
          <w:sz w:val="28"/>
        </w:rPr>
        <w:t>
      105. Руководитель Управления статистики взаимной торговли</w:t>
      </w:r>
      <w:r>
        <w:br/>
      </w:r>
      <w:r>
        <w:rPr>
          <w:rFonts w:ascii="Times New Roman"/>
          <w:b w:val="false"/>
          <w:i w:val="false"/>
          <w:color w:val="000000"/>
          <w:sz w:val="28"/>
        </w:rPr>
        <w:t>
        Департамента статистики услуг, категория С-3, № 08-6</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9986"/>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взаимной торговли и товарных рынков,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взаимной торговли и товарных рынков. </w:t>
            </w:r>
          </w:p>
        </w:tc>
      </w:tr>
    </w:tbl>
    <w:bookmarkStart w:name="z130" w:id="108"/>
    <w:p>
      <w:pPr>
        <w:spacing w:after="0"/>
        <w:ind w:left="0"/>
        <w:jc w:val="both"/>
      </w:pPr>
      <w:r>
        <w:rPr>
          <w:rFonts w:ascii="Times New Roman"/>
          <w:b w:val="false"/>
          <w:i w:val="false"/>
          <w:color w:val="000000"/>
          <w:sz w:val="28"/>
        </w:rPr>
        <w:t>
     106. Главный эксперт Управления статистики взаимной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 08-6-1</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взаимной торговли и товарных рынков.</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взаимной торговли и товарных рынков.</w:t>
            </w:r>
            <w:r>
              <w:br/>
            </w:r>
            <w:r>
              <w:rPr>
                <w:rFonts w:ascii="Times New Roman"/>
                <w:b w:val="false"/>
                <w:i w:val="false"/>
                <w:color w:val="000000"/>
                <w:sz w:val="20"/>
              </w:rPr>
              <w:t>
</w:t>
            </w:r>
            <w:r>
              <w:rPr>
                <w:rFonts w:ascii="Times New Roman"/>
                <w:b w:val="false"/>
                <w:i w:val="false"/>
                <w:color w:val="000000"/>
                <w:sz w:val="20"/>
              </w:rPr>
              <w:t>Разработка форм статотчетности, заданий на обработку данных.</w:t>
            </w:r>
          </w:p>
        </w:tc>
      </w:tr>
    </w:tbl>
    <w:bookmarkStart w:name="z131" w:id="109"/>
    <w:p>
      <w:pPr>
        <w:spacing w:after="0"/>
        <w:ind w:left="0"/>
        <w:jc w:val="both"/>
      </w:pPr>
      <w:r>
        <w:rPr>
          <w:rFonts w:ascii="Times New Roman"/>
          <w:b w:val="false"/>
          <w:i w:val="false"/>
          <w:color w:val="000000"/>
          <w:sz w:val="28"/>
        </w:rPr>
        <w:t>
      107. Эксперт Управления статистики взаимной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5 единиц, № 08-6-2, № 08-6-3, № 08-6-4,</w:t>
      </w:r>
      <w:r>
        <w:br/>
      </w:r>
      <w:r>
        <w:rPr>
          <w:rFonts w:ascii="Times New Roman"/>
          <w:b w:val="false"/>
          <w:i w:val="false"/>
          <w:color w:val="000000"/>
          <w:sz w:val="28"/>
        </w:rPr>
        <w:t>
                    № 08-6-5, № 08-6-6</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0654"/>
      </w:tblGrid>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взаимной торговли и товарных рынков. Подготовка статистических материалов по статистике взаимной торговли и товарных рынков, заданий на обработку данных, разработка форм статистической отчетности по статистике взаимной торговли и товарных рынков. </w:t>
            </w:r>
          </w:p>
        </w:tc>
      </w:tr>
    </w:tbl>
    <w:bookmarkStart w:name="z132" w:id="110"/>
    <w:p>
      <w:pPr>
        <w:spacing w:after="0"/>
        <w:ind w:left="0"/>
        <w:jc w:val="both"/>
      </w:pPr>
      <w:r>
        <w:rPr>
          <w:rFonts w:ascii="Times New Roman"/>
          <w:b w:val="false"/>
          <w:i w:val="false"/>
          <w:color w:val="000000"/>
          <w:sz w:val="28"/>
        </w:rPr>
        <w:t>
       108. Руководитель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08-7</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финансы;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товарных рынков,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товарных рынков.</w:t>
            </w:r>
          </w:p>
        </w:tc>
      </w:tr>
    </w:tbl>
    <w:bookmarkStart w:name="z133" w:id="111"/>
    <w:p>
      <w:pPr>
        <w:spacing w:after="0"/>
        <w:ind w:left="0"/>
        <w:jc w:val="both"/>
      </w:pPr>
      <w:r>
        <w:rPr>
          <w:rFonts w:ascii="Times New Roman"/>
          <w:b w:val="false"/>
          <w:i w:val="false"/>
          <w:color w:val="000000"/>
          <w:sz w:val="28"/>
        </w:rPr>
        <w:t>
     109. Главный эксперт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 08-7-1</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 в сфере социальных наук, экономики и бизнеса (финансы; экономика,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товарных рынков.</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товарных рынков.</w:t>
            </w:r>
            <w:r>
              <w:br/>
            </w:r>
            <w:r>
              <w:rPr>
                <w:rFonts w:ascii="Times New Roman"/>
                <w:b w:val="false"/>
                <w:i w:val="false"/>
                <w:color w:val="000000"/>
                <w:sz w:val="20"/>
              </w:rPr>
              <w:t>
</w:t>
            </w:r>
            <w:r>
              <w:rPr>
                <w:rFonts w:ascii="Times New Roman"/>
                <w:b w:val="false"/>
                <w:i w:val="false"/>
                <w:color w:val="000000"/>
                <w:sz w:val="20"/>
              </w:rPr>
              <w:t>Разработка форм статотчетности, заданий на обработку данных.</w:t>
            </w:r>
          </w:p>
        </w:tc>
      </w:tr>
    </w:tbl>
    <w:bookmarkStart w:name="z134" w:id="112"/>
    <w:p>
      <w:pPr>
        <w:spacing w:after="0"/>
        <w:ind w:left="0"/>
        <w:jc w:val="both"/>
      </w:pPr>
      <w:r>
        <w:rPr>
          <w:rFonts w:ascii="Times New Roman"/>
          <w:b w:val="false"/>
          <w:i w:val="false"/>
          <w:color w:val="000000"/>
          <w:sz w:val="28"/>
        </w:rPr>
        <w:t>
        110. Эксперт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2 единицы, № 08-7-2, № 08-7-3</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(финансы; экономика,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статистике товарных рынков. Подготовка статистических материалов по статистике товарных рынков, заданий на обработку данных, разработка форм статистической отчетности по статистике товарных рынков. </w:t>
            </w:r>
          </w:p>
        </w:tc>
      </w:tr>
    </w:tbl>
    <w:bookmarkStart w:name="z135" w:id="113"/>
    <w:p>
      <w:pPr>
        <w:spacing w:after="0"/>
        <w:ind w:left="0"/>
        <w:jc w:val="both"/>
      </w:pPr>
      <w:r>
        <w:rPr>
          <w:rFonts w:ascii="Times New Roman"/>
          <w:b w:val="false"/>
          <w:i w:val="false"/>
          <w:color w:val="000000"/>
          <w:sz w:val="28"/>
        </w:rPr>
        <w:t>
  111. Директор Департамента социальной и демографической статистики,</w:t>
      </w:r>
      <w:r>
        <w:br/>
      </w:r>
      <w:r>
        <w:rPr>
          <w:rFonts w:ascii="Times New Roman"/>
          <w:b w:val="false"/>
          <w:i w:val="false"/>
          <w:color w:val="000000"/>
          <w:sz w:val="28"/>
        </w:rPr>
        <w:t>
                        категория С-1, № 09-1</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9971"/>
      </w:tblGrid>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демографии, образования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 методов расчета и прогнозирования демографических показателей.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5084).Желательно иметь опыт работы на руководящих должностях в республиканских и областных государственных органах.</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принятие решения по вопросам, входящим в его компетенцию; разработка стратегий по всем направлениям социальной и демографической статистики; разработка проектов нормативно-правовых актов, регламентирующих вопросы социальной и демографической статистики, обеспечение полноты и достоверности статистических данных, разработка и соблюдение методологических положений, представление аналитической информации по направлениям статистики, находящимся в его ведении.</w:t>
            </w:r>
          </w:p>
        </w:tc>
      </w:tr>
    </w:tbl>
    <w:bookmarkStart w:name="z136" w:id="114"/>
    <w:p>
      <w:pPr>
        <w:spacing w:after="0"/>
        <w:ind w:left="0"/>
        <w:jc w:val="both"/>
      </w:pPr>
      <w:r>
        <w:rPr>
          <w:rFonts w:ascii="Times New Roman"/>
          <w:b w:val="false"/>
          <w:i w:val="false"/>
          <w:color w:val="000000"/>
          <w:sz w:val="28"/>
        </w:rPr>
        <w:t>
112. Заместитель Директора Департамента социальной и демографической</w:t>
      </w:r>
      <w:r>
        <w:br/>
      </w:r>
      <w:r>
        <w:rPr>
          <w:rFonts w:ascii="Times New Roman"/>
          <w:b w:val="false"/>
          <w:i w:val="false"/>
          <w:color w:val="000000"/>
          <w:sz w:val="28"/>
        </w:rPr>
        <w:t>
                  статистики, категория С-2, № 09-2</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1"/>
        <w:gridCol w:w="9649"/>
      </w:tblGrid>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демографии, образования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 методов расчетов социальных и демографических показателей.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иметь опыт работы на руководящих должностях в республиканских и областных государственных органах.</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 совершенствования государственной статистики, Плана статистических работ по департаменту, координация работы по разработке методологических материалов, организация работ по разработке программ статистического наблюдения; обеспечение подготовки статистических материалов; организация работы по внедрению в практику современных методов обследования в соответствии с международными стандартами.</w:t>
            </w:r>
          </w:p>
        </w:tc>
      </w:tr>
    </w:tbl>
    <w:bookmarkStart w:name="z137" w:id="115"/>
    <w:p>
      <w:pPr>
        <w:spacing w:after="0"/>
        <w:ind w:left="0"/>
        <w:jc w:val="both"/>
      </w:pPr>
      <w:r>
        <w:rPr>
          <w:rFonts w:ascii="Times New Roman"/>
          <w:b w:val="false"/>
          <w:i w:val="false"/>
          <w:color w:val="000000"/>
          <w:sz w:val="28"/>
        </w:rPr>
        <w:t>
        113. Руководитель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С-3, № 09-3</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(социология, психология, регионоведение, экономика, менеджмент, учет и аудит, финансы, государственное и местное управление, маркетинг, статистика, демографическая статистика, мировая экономика)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образования, преступности, пенсионного обеспечение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и координация работ по разработке методологии по сбору и обработке статистических данных.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Координация и разработка программ статистических наблюдений и методических указаний, совершенствование форм государственного статистического наблюдения и др. Контроль за соблюдением полноты и достоверности отчетных данных при формировании статистической базы. Контроль за соблюдением методологии проводимых обследований, своевременности формирования качественных отчетностей (итогов обследований) на всех уровнях сбора, обработки и выпуска информации</w:t>
            </w:r>
          </w:p>
        </w:tc>
      </w:tr>
    </w:tbl>
    <w:bookmarkStart w:name="z138" w:id="116"/>
    <w:p>
      <w:pPr>
        <w:spacing w:after="0"/>
        <w:ind w:left="0"/>
        <w:jc w:val="both"/>
      </w:pPr>
      <w:r>
        <w:rPr>
          <w:rFonts w:ascii="Times New Roman"/>
          <w:b w:val="false"/>
          <w:i w:val="false"/>
          <w:color w:val="000000"/>
          <w:sz w:val="28"/>
        </w:rPr>
        <w:t>
        114. Главный эксперт Управления социальной статистики,</w:t>
      </w:r>
      <w:r>
        <w:br/>
      </w:r>
      <w:r>
        <w:rPr>
          <w:rFonts w:ascii="Times New Roman"/>
          <w:b w:val="false"/>
          <w:i w:val="false"/>
          <w:color w:val="000000"/>
          <w:sz w:val="28"/>
        </w:rPr>
        <w:t>
             Департамента социальной и демографической</w:t>
      </w:r>
      <w:r>
        <w:br/>
      </w:r>
      <w:r>
        <w:rPr>
          <w:rFonts w:ascii="Times New Roman"/>
          <w:b w:val="false"/>
          <w:i w:val="false"/>
          <w:color w:val="000000"/>
          <w:sz w:val="28"/>
        </w:rPr>
        <w:t>
               статистики, категория С-4, № 09-3-1</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9946"/>
      </w:tblGrid>
      <w:tr>
        <w:trPr>
          <w:trHeight w:val="3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социального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обеспечение выполнения работ по отраслям социальной статистики (статистика образования, преступность).</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социальной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bookmarkStart w:name="z139" w:id="117"/>
    <w:p>
      <w:pPr>
        <w:spacing w:after="0"/>
        <w:ind w:left="0"/>
        <w:jc w:val="both"/>
      </w:pPr>
      <w:r>
        <w:rPr>
          <w:rFonts w:ascii="Times New Roman"/>
          <w:b w:val="false"/>
          <w:i w:val="false"/>
          <w:color w:val="000000"/>
          <w:sz w:val="28"/>
        </w:rPr>
        <w:t>
        115. Главный эксперт Управления социальной статистики,</w:t>
      </w:r>
      <w:r>
        <w:br/>
      </w:r>
      <w:r>
        <w:rPr>
          <w:rFonts w:ascii="Times New Roman"/>
          <w:b w:val="false"/>
          <w:i w:val="false"/>
          <w:color w:val="000000"/>
          <w:sz w:val="28"/>
        </w:rPr>
        <w:t>
             Департамента социальной и демографической</w:t>
      </w:r>
      <w:r>
        <w:br/>
      </w:r>
      <w:r>
        <w:rPr>
          <w:rFonts w:ascii="Times New Roman"/>
          <w:b w:val="false"/>
          <w:i w:val="false"/>
          <w:color w:val="000000"/>
          <w:sz w:val="28"/>
        </w:rPr>
        <w:t>
                статистики, категория С-4, № 09-3-2</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9946"/>
      </w:tblGrid>
      <w:tr>
        <w:trPr>
          <w:trHeight w:val="3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социального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обеспечение выполнения работ по отраслям социальной статистики (статистика образования, пенсионное обеспечение и социальная защита населения).</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социальной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bookmarkStart w:name="z140" w:id="118"/>
    <w:p>
      <w:pPr>
        <w:spacing w:after="0"/>
        <w:ind w:left="0"/>
        <w:jc w:val="both"/>
      </w:pPr>
      <w:r>
        <w:rPr>
          <w:rFonts w:ascii="Times New Roman"/>
          <w:b w:val="false"/>
          <w:i w:val="false"/>
          <w:color w:val="000000"/>
          <w:sz w:val="28"/>
        </w:rPr>
        <w:t>
          116. Эксперт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3 единицы, № 09-3-3, № 09-3-4, № 09-3-5</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27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и образования. Знание основ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социальной статистике и знание английского языка.</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образования и статистики пенсионного обеспечения и социальной защиты населения.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 и др.</w:t>
            </w:r>
          </w:p>
        </w:tc>
      </w:tr>
    </w:tbl>
    <w:bookmarkStart w:name="z141" w:id="119"/>
    <w:p>
      <w:pPr>
        <w:spacing w:after="0"/>
        <w:ind w:left="0"/>
        <w:jc w:val="both"/>
      </w:pPr>
      <w:r>
        <w:rPr>
          <w:rFonts w:ascii="Times New Roman"/>
          <w:b w:val="false"/>
          <w:i w:val="false"/>
          <w:color w:val="000000"/>
          <w:sz w:val="28"/>
        </w:rPr>
        <w:t>
            117. Эксперт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 09-3-6</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27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и социальной защиты населения. Знание основ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социальной статистике.</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образования и статистики преступности.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 и др; ведение делопроизводства</w:t>
            </w:r>
          </w:p>
        </w:tc>
      </w:tr>
    </w:tbl>
    <w:bookmarkStart w:name="z142" w:id="120"/>
    <w:p>
      <w:pPr>
        <w:spacing w:after="0"/>
        <w:ind w:left="0"/>
        <w:jc w:val="both"/>
      </w:pPr>
      <w:r>
        <w:rPr>
          <w:rFonts w:ascii="Times New Roman"/>
          <w:b w:val="false"/>
          <w:i w:val="false"/>
          <w:color w:val="000000"/>
          <w:sz w:val="28"/>
        </w:rPr>
        <w:t>
  118. Руководитель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С-3, № 09-4</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9753"/>
      </w:tblGrid>
      <w:tr>
        <w:trPr>
          <w:trHeight w:val="3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(социология, психология, регионоведение, экономика, менеджмент, учет и аудит, финансы, государственное и местное управление, маркетинг, статистика, демографическая статистика, мировая экономика)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9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и координация работ по разработке методологии по сбору и обработке статистических данных. Определять направления совершенствования гендерной статистики и показателей Целей Развития Тысячелетия в рамках Стратегического плана развития Агентства. Совершенствование методологических подходов для организации и проведения статистических наблюдений по гендерному равенству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Координация и разработка программ статистических наблюдений и методических указаний, совершенствование форм государственного статистического наблюдения и др.</w:t>
            </w:r>
            <w:r>
              <w:br/>
            </w:r>
            <w:r>
              <w:rPr>
                <w:rFonts w:ascii="Times New Roman"/>
                <w:b w:val="false"/>
                <w:i w:val="false"/>
                <w:color w:val="000000"/>
                <w:sz w:val="20"/>
              </w:rPr>
              <w:t>
</w:t>
            </w:r>
            <w:r>
              <w:rPr>
                <w:rFonts w:ascii="Times New Roman"/>
                <w:b w:val="false"/>
                <w:i w:val="false"/>
                <w:color w:val="000000"/>
                <w:sz w:val="20"/>
              </w:rPr>
              <w:t>Контроль за соблюдением полноты и достоверности отчетных данных при формировании статистической базы. Контроль за соблюдением методологии проводимых обследований, своевременности формирования качественных отчетностей (итогов обследований) на всех уровнях сбора, обработки и выпуска информации.</w:t>
            </w:r>
          </w:p>
        </w:tc>
      </w:tr>
    </w:tbl>
    <w:bookmarkStart w:name="z143" w:id="121"/>
    <w:p>
      <w:pPr>
        <w:spacing w:after="0"/>
        <w:ind w:left="0"/>
        <w:jc w:val="both"/>
      </w:pPr>
      <w:r>
        <w:rPr>
          <w:rFonts w:ascii="Times New Roman"/>
          <w:b w:val="false"/>
          <w:i w:val="false"/>
          <w:color w:val="000000"/>
          <w:sz w:val="28"/>
        </w:rPr>
        <w:t>
  119. Главный эксперт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xml:space="preserve">
                     категория С-4, № 09-4-1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10001"/>
      </w:tblGrid>
      <w:tr>
        <w:trPr>
          <w:trHeight w:val="3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 демография, </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сбор и разработку статистической информации, вести базу данных по гендерной статистике, а также вести вопросники по статистике здравоохранение;</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гендерной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bookmarkStart w:name="z144" w:id="122"/>
    <w:p>
      <w:pPr>
        <w:spacing w:after="0"/>
        <w:ind w:left="0"/>
        <w:jc w:val="both"/>
      </w:pPr>
      <w:r>
        <w:rPr>
          <w:rFonts w:ascii="Times New Roman"/>
          <w:b w:val="false"/>
          <w:i w:val="false"/>
          <w:color w:val="000000"/>
          <w:sz w:val="28"/>
        </w:rPr>
        <w:t>
     120. Эксперт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2 единицы, № 09-4-2, № 09-4-3</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27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 демография,</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гендерной статистике.</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здравоохранения.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w:t>
            </w:r>
          </w:p>
        </w:tc>
      </w:tr>
    </w:tbl>
    <w:bookmarkStart w:name="z145" w:id="123"/>
    <w:p>
      <w:pPr>
        <w:spacing w:after="0"/>
        <w:ind w:left="0"/>
        <w:jc w:val="both"/>
      </w:pPr>
      <w:r>
        <w:rPr>
          <w:rFonts w:ascii="Times New Roman"/>
          <w:b w:val="false"/>
          <w:i w:val="false"/>
          <w:color w:val="000000"/>
          <w:sz w:val="28"/>
        </w:rPr>
        <w:t>
  121. Руководитель управления демографической статистики и переписи</w:t>
      </w:r>
      <w:r>
        <w:br/>
      </w:r>
      <w:r>
        <w:rPr>
          <w:rFonts w:ascii="Times New Roman"/>
          <w:b w:val="false"/>
          <w:i w:val="false"/>
          <w:color w:val="000000"/>
          <w:sz w:val="28"/>
        </w:rPr>
        <w:t>
    населения Департамента социальной и демографической статистики,</w:t>
      </w:r>
      <w:r>
        <w:br/>
      </w:r>
      <w:r>
        <w:rPr>
          <w:rFonts w:ascii="Times New Roman"/>
          <w:b w:val="false"/>
          <w:i w:val="false"/>
          <w:color w:val="000000"/>
          <w:sz w:val="28"/>
        </w:rPr>
        <w:t>
                   категория С-3, № 09-5</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осуществление оперативного управления; персональная ответственность за выполнение возложенных на управление задач; принятие решения по вопросам, входящим в его компетенцию; разработка концептуальных и методологических основ в области демографической статистики и переписи населения; знание основных методологических положений и международных рекомендаций и стандартов в области демографической статистики и переписи населения; разработка проектов нормативно-правовых актов, регламентирующих вопросы демографической статистики и переписи населения.</w:t>
            </w:r>
          </w:p>
        </w:tc>
      </w:tr>
    </w:tbl>
    <w:bookmarkStart w:name="z146" w:id="124"/>
    <w:p>
      <w:pPr>
        <w:spacing w:after="0"/>
        <w:ind w:left="0"/>
        <w:jc w:val="both"/>
      </w:pPr>
      <w:r>
        <w:rPr>
          <w:rFonts w:ascii="Times New Roman"/>
          <w:b w:val="false"/>
          <w:i w:val="false"/>
          <w:color w:val="000000"/>
          <w:sz w:val="28"/>
        </w:rPr>
        <w:t>
      122. Главный эксперт управления демографической статистики</w:t>
      </w:r>
      <w:r>
        <w:br/>
      </w:r>
      <w:r>
        <w:rPr>
          <w:rFonts w:ascii="Times New Roman"/>
          <w:b w:val="false"/>
          <w:i w:val="false"/>
          <w:color w:val="000000"/>
          <w:sz w:val="28"/>
        </w:rPr>
        <w:t>
                       и переписи населения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С-4, 2 единицы, №№ 09-5-1, 09-5-2</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 или демография.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концептуальных и методологических основ в области демографической статистики и переписи населения. Умение вести деловую переписку с Правительством и другими пользователями, подготовка и обеспечение пользователей статистическими данными и публикациями, анализ демографической ситуации в стране.</w:t>
            </w:r>
          </w:p>
        </w:tc>
      </w:tr>
    </w:tbl>
    <w:bookmarkStart w:name="z147" w:id="125"/>
    <w:p>
      <w:pPr>
        <w:spacing w:after="0"/>
        <w:ind w:left="0"/>
        <w:jc w:val="both"/>
      </w:pPr>
      <w:r>
        <w:rPr>
          <w:rFonts w:ascii="Times New Roman"/>
          <w:b w:val="false"/>
          <w:i w:val="false"/>
          <w:color w:val="000000"/>
          <w:sz w:val="28"/>
        </w:rPr>
        <w:t>
     123. Эксперт управления демографической статистики и переписи</w:t>
      </w:r>
      <w:r>
        <w:br/>
      </w:r>
      <w:r>
        <w:rPr>
          <w:rFonts w:ascii="Times New Roman"/>
          <w:b w:val="false"/>
          <w:i w:val="false"/>
          <w:color w:val="000000"/>
          <w:sz w:val="28"/>
        </w:rPr>
        <w:t>
          населения Департамента социальной и демографической</w:t>
      </w:r>
      <w:r>
        <w:br/>
      </w:r>
      <w:r>
        <w:rPr>
          <w:rFonts w:ascii="Times New Roman"/>
          <w:b w:val="false"/>
          <w:i w:val="false"/>
          <w:color w:val="000000"/>
          <w:sz w:val="28"/>
        </w:rPr>
        <w:t>
     статистики, категория С-5, 5 единиц, №№ 09-5-3, 09-5-4, 09-5-5,</w:t>
      </w:r>
      <w:r>
        <w:br/>
      </w:r>
      <w:r>
        <w:rPr>
          <w:rFonts w:ascii="Times New Roman"/>
          <w:b w:val="false"/>
          <w:i w:val="false"/>
          <w:color w:val="000000"/>
          <w:sz w:val="28"/>
        </w:rPr>
        <w:t>
                         09-5-6, 09-5-7</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0556"/>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27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демографической статистике и переписи населения.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Оказание практической помощи территориальным органам статистики, другим государственным органам по вопросам текущего и первичного учета населения. Умение производить анализ демографической ситуации в стране.</w:t>
            </w:r>
          </w:p>
        </w:tc>
      </w:tr>
    </w:tbl>
    <w:bookmarkStart w:name="z148" w:id="126"/>
    <w:p>
      <w:pPr>
        <w:spacing w:after="0"/>
        <w:ind w:left="0"/>
        <w:jc w:val="both"/>
      </w:pPr>
      <w:r>
        <w:rPr>
          <w:rFonts w:ascii="Times New Roman"/>
          <w:b w:val="false"/>
          <w:i w:val="false"/>
          <w:color w:val="000000"/>
          <w:sz w:val="28"/>
        </w:rPr>
        <w:t>
124. Руководитель управления демографических расчетов и исследований</w:t>
      </w:r>
      <w:r>
        <w:br/>
      </w:r>
      <w:r>
        <w:rPr>
          <w:rFonts w:ascii="Times New Roman"/>
          <w:b w:val="false"/>
          <w:i w:val="false"/>
          <w:color w:val="000000"/>
          <w:sz w:val="28"/>
        </w:rPr>
        <w:t>
         Департамента социальной и демограической статистики,</w:t>
      </w:r>
      <w:r>
        <w:br/>
      </w:r>
      <w:r>
        <w:rPr>
          <w:rFonts w:ascii="Times New Roman"/>
          <w:b w:val="false"/>
          <w:i w:val="false"/>
          <w:color w:val="000000"/>
          <w:sz w:val="28"/>
        </w:rPr>
        <w:t>
                       категория С-3, № 09-6</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10406"/>
      </w:tblGrid>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общей теории статистики, экономики, социальной и демографической статистики, методов демографических расчетов. Желательно знание государственного языка на уровне делового.</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осуществление оперативного управления; персональная ответственность за выполнение возложенных на управление задач; принятие решения по вопросам, входящим в его компетенцию; разработка концептуальных и методологических основ в области демографических расчетов; знание основных методологических положений и международных рекомендаций и стандартов в области демографических расчетов; разработка проектов нормативно-правовых актов, регламентирующих вопросы демографических расчетов; проведение анализа демографических расчетов.</w:t>
            </w:r>
          </w:p>
        </w:tc>
      </w:tr>
    </w:tbl>
    <w:bookmarkStart w:name="z149" w:id="127"/>
    <w:p>
      <w:pPr>
        <w:spacing w:after="0"/>
        <w:ind w:left="0"/>
        <w:jc w:val="both"/>
      </w:pPr>
      <w:r>
        <w:rPr>
          <w:rFonts w:ascii="Times New Roman"/>
          <w:b w:val="false"/>
          <w:i w:val="false"/>
          <w:color w:val="000000"/>
          <w:sz w:val="28"/>
        </w:rPr>
        <w:t>
      125. Главный эксперт управления демографических расчетов и</w:t>
      </w:r>
      <w:r>
        <w:br/>
      </w:r>
      <w:r>
        <w:rPr>
          <w:rFonts w:ascii="Times New Roman"/>
          <w:b w:val="false"/>
          <w:i w:val="false"/>
          <w:color w:val="000000"/>
          <w:sz w:val="28"/>
        </w:rPr>
        <w:t>
  исследований Департамента социальной и демограической статистики,</w:t>
      </w:r>
      <w:r>
        <w:br/>
      </w:r>
      <w:r>
        <w:rPr>
          <w:rFonts w:ascii="Times New Roman"/>
          <w:b w:val="false"/>
          <w:i w:val="false"/>
          <w:color w:val="000000"/>
          <w:sz w:val="28"/>
        </w:rPr>
        <w:t>
                    категория С-4, № 09-6-1</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10525"/>
      </w:tblGrid>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 Знание общей теории статистики, демографии, основ экономики, организационного и методологического руководства по демографическим расчетам; знание международных рекомендаций и стандартов действующие в области демографических расчетов, статистики населения и переписи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концептуальных и методологических основ в области демографических расчетов. Ведение деловой переписки с Правительством и другими пользователями, подготовка и обеспечение пользователей статистическими данными и публикациями, производить демографические расчеты на основе демографической статистики, выполнять работы и поручения по специальным запросам; проведение анализа демографических расчетов. разработка концептуальных и методологических основ в области демографических расчетов; знание основных методологических положений и международных рекомендаций и стандартов в области демографических расчетов; разработка проектов нормативно-правовых актов, регламентирующих вопросы демографических расчетов.</w:t>
            </w:r>
          </w:p>
        </w:tc>
      </w:tr>
    </w:tbl>
    <w:bookmarkStart w:name="z150" w:id="128"/>
    <w:p>
      <w:pPr>
        <w:spacing w:after="0"/>
        <w:ind w:left="0"/>
        <w:jc w:val="both"/>
      </w:pPr>
      <w:r>
        <w:rPr>
          <w:rFonts w:ascii="Times New Roman"/>
          <w:b w:val="false"/>
          <w:i w:val="false"/>
          <w:color w:val="000000"/>
          <w:sz w:val="28"/>
        </w:rPr>
        <w:t>
   126. Эксперт управления демографических расчетов и исследований</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2 единицы, №№ 09-6-2, 09-6-3</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10619"/>
      </w:tblGrid>
      <w:tr>
        <w:trPr>
          <w:trHeight w:val="31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демографии,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демографических расчетов, статистики населения и переписи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189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демографическим расчетам на основе демографической статистики.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Умение производить демографические расчеты и анализ демографической ситуации в стране.</w:t>
            </w:r>
          </w:p>
        </w:tc>
      </w:tr>
    </w:tbl>
    <w:bookmarkStart w:name="z151" w:id="129"/>
    <w:p>
      <w:pPr>
        <w:spacing w:after="0"/>
        <w:ind w:left="0"/>
        <w:jc w:val="both"/>
      </w:pPr>
      <w:r>
        <w:rPr>
          <w:rFonts w:ascii="Times New Roman"/>
          <w:b w:val="false"/>
          <w:i w:val="false"/>
          <w:color w:val="000000"/>
          <w:sz w:val="28"/>
        </w:rPr>
        <w:t>
    127. Эксперт управления демографических расчетов и исследований</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 09-6-4</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демографии,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965"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демографическим расчетам на основе демографической статистики.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Умение производить демографические расчеты и анализ демографической ситуации в стране.</w:t>
            </w:r>
          </w:p>
        </w:tc>
      </w:tr>
    </w:tbl>
    <w:bookmarkStart w:name="z152" w:id="130"/>
    <w:p>
      <w:pPr>
        <w:spacing w:after="0"/>
        <w:ind w:left="0"/>
        <w:jc w:val="both"/>
      </w:pPr>
      <w:r>
        <w:rPr>
          <w:rFonts w:ascii="Times New Roman"/>
          <w:b w:val="false"/>
          <w:i w:val="false"/>
          <w:color w:val="000000"/>
          <w:sz w:val="28"/>
        </w:rPr>
        <w:t>
    128. Директор Департамента статистики труда и уровня жизни,</w:t>
      </w:r>
      <w:r>
        <w:br/>
      </w:r>
      <w:r>
        <w:rPr>
          <w:rFonts w:ascii="Times New Roman"/>
          <w:b w:val="false"/>
          <w:i w:val="false"/>
          <w:color w:val="000000"/>
          <w:sz w:val="28"/>
        </w:rPr>
        <w:t>
                      категория С-1, № 10-1</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9871"/>
      </w:tblGrid>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в том числе статистики труда и уровня жизни населения.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решений по вопросам, входящим в его компетенцию, разработка стратегий по всем направлениям статистики труда, уровня жизни населения и обследований домашних хозяйств; разработка проектов нормативных правовых актов, регламентирующих вопросы статистики труда, уровня жизни населения, обследований домашних хозяйств, обеспечение полноты и достоверности статистических данных, контроль за разработкой, соблюдением методологических положений, за представлением информации по направлениям статистики, находящихся в его ведении.</w:t>
            </w:r>
          </w:p>
        </w:tc>
      </w:tr>
    </w:tbl>
    <w:bookmarkStart w:name="z153" w:id="131"/>
    <w:p>
      <w:pPr>
        <w:spacing w:after="0"/>
        <w:ind w:left="0"/>
        <w:jc w:val="both"/>
      </w:pPr>
      <w:r>
        <w:rPr>
          <w:rFonts w:ascii="Times New Roman"/>
          <w:b w:val="false"/>
          <w:i w:val="false"/>
          <w:color w:val="000000"/>
          <w:sz w:val="28"/>
        </w:rPr>
        <w:t>
                      129. Заместитель Директора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С-2, № 10-2</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9871"/>
      </w:tblGrid>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в том числе статистики труда и уровня жизни населения.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руководстве Департаментом, организации и координации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решений по вопросам, входящим в его компетенцию, разработка стратегий по всем направлениям статистики оплаты труда, занятости, уровня жизни населения и обследований домашних хозяйств; участие в разработке проектов нормативных правовых актов, регламентирующих вопросы статистики оплаты труда, занятости, уровня жизни населения, обследований домашних хозяйств. Участие в разработке программ совершенствования государственной статистики, Плана статистических работ по департаменту, координация работы по разработке методологических материалов, организация работ по разработке статистических наблюдений, организация работы по внедрению в практику современных методов обследований в соответствии с международными стандартами.</w:t>
            </w:r>
          </w:p>
        </w:tc>
      </w:tr>
    </w:tbl>
    <w:bookmarkStart w:name="z154" w:id="132"/>
    <w:p>
      <w:pPr>
        <w:spacing w:after="0"/>
        <w:ind w:left="0"/>
        <w:jc w:val="both"/>
      </w:pPr>
      <w:r>
        <w:rPr>
          <w:rFonts w:ascii="Times New Roman"/>
          <w:b w:val="false"/>
          <w:i w:val="false"/>
          <w:color w:val="000000"/>
          <w:sz w:val="28"/>
        </w:rPr>
        <w:t>
         130. Руководитель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10-3</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оплаты труда.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оплаты труда.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вопросам статистики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сбора и разработки статистических форм по статистике оплаты труда, своевременностью и формированием качественной информации на всех уровнях сбора, обработки и выпуска статистической информации и др.</w:t>
            </w:r>
          </w:p>
        </w:tc>
      </w:tr>
    </w:tbl>
    <w:bookmarkStart w:name="z155" w:id="133"/>
    <w:p>
      <w:pPr>
        <w:spacing w:after="0"/>
        <w:ind w:left="0"/>
        <w:jc w:val="both"/>
      </w:pPr>
      <w:r>
        <w:rPr>
          <w:rFonts w:ascii="Times New Roman"/>
          <w:b w:val="false"/>
          <w:i w:val="false"/>
          <w:color w:val="000000"/>
          <w:sz w:val="28"/>
        </w:rPr>
        <w:t>
      131. Главный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10-3-1</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оплаты труда.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статистическому обследованию оплаты труда. Осуществление методологической и аналитической работы, инструктивного сопровождения статистических наблюдений, подготовка материалов для ежемесячного доклада и других публикаций, организация статистических наблюдений и методических указаний по статистике оплаты труда.</w:t>
            </w:r>
            <w:r>
              <w:br/>
            </w:r>
            <w:r>
              <w:rPr>
                <w:rFonts w:ascii="Times New Roman"/>
                <w:b w:val="false"/>
                <w:i w:val="false"/>
                <w:color w:val="000000"/>
                <w:sz w:val="20"/>
              </w:rPr>
              <w:t>
</w:t>
            </w:r>
            <w:r>
              <w:rPr>
                <w:rFonts w:ascii="Times New Roman"/>
                <w:b w:val="false"/>
                <w:i w:val="false"/>
                <w:color w:val="000000"/>
                <w:sz w:val="20"/>
              </w:rPr>
              <w:t xml:space="preserve">Контроль за соблюдением методологии сбора и разработки статистических форм по статистике оплаты труда, своевременностью и формированием качественной информации на всех уровнях сбора, обработки и выпуска статистической информации. </w:t>
            </w:r>
          </w:p>
        </w:tc>
      </w:tr>
    </w:tbl>
    <w:bookmarkStart w:name="z156" w:id="134"/>
    <w:p>
      <w:pPr>
        <w:spacing w:after="0"/>
        <w:ind w:left="0"/>
        <w:jc w:val="both"/>
      </w:pPr>
      <w:r>
        <w:rPr>
          <w:rFonts w:ascii="Times New Roman"/>
          <w:b w:val="false"/>
          <w:i w:val="false"/>
          <w:color w:val="000000"/>
          <w:sz w:val="28"/>
        </w:rPr>
        <w:t>
        132.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10-3-2, № 10-3-3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9868"/>
      </w:tblGrid>
      <w:tr>
        <w:trPr>
          <w:trHeight w:val="24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оплаты труда. 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оплаты труда, подготовка материалов для публикаций, разработка пакета документов для подготовки программных комплексов, дополнительных модулей по статистике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своевременным формированием качественной отчетности по статистике оплаты труда на всех уровнях сбора, обработки и выпуска статистической информации.</w:t>
            </w:r>
          </w:p>
        </w:tc>
      </w:tr>
    </w:tbl>
    <w:bookmarkStart w:name="z157" w:id="135"/>
    <w:p>
      <w:pPr>
        <w:spacing w:after="0"/>
        <w:ind w:left="0"/>
        <w:jc w:val="both"/>
      </w:pPr>
      <w:r>
        <w:rPr>
          <w:rFonts w:ascii="Times New Roman"/>
          <w:b w:val="false"/>
          <w:i w:val="false"/>
          <w:color w:val="000000"/>
          <w:sz w:val="28"/>
        </w:rPr>
        <w:t>
         133.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10-3-4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9868"/>
      </w:tblGrid>
      <w:tr>
        <w:trPr>
          <w:trHeight w:val="24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оплаты труда. 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оплаты труда, подготовка материалов для публикаций, разработка пакета документов для подготовки программных комплексов, дополнительных модулей по статистике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своевременным формированием качественной отчетности по статистике оплаты труда на всех уровнях сбора, обработки и выпуска статистической информации.</w:t>
            </w:r>
          </w:p>
        </w:tc>
      </w:tr>
    </w:tbl>
    <w:bookmarkStart w:name="z158" w:id="136"/>
    <w:p>
      <w:pPr>
        <w:spacing w:after="0"/>
        <w:ind w:left="0"/>
        <w:jc w:val="both"/>
      </w:pPr>
      <w:r>
        <w:rPr>
          <w:rFonts w:ascii="Times New Roman"/>
          <w:b w:val="false"/>
          <w:i w:val="false"/>
          <w:color w:val="000000"/>
          <w:sz w:val="28"/>
        </w:rPr>
        <w:t>
          134. Руководитель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10-4</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9860"/>
      </w:tblGrid>
      <w:tr>
        <w:trPr>
          <w:trHeight w:val="3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занятости.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занятости.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 Разработка статистических наблюдений и методических указаний, совершенствование статистических форм обследования домашних хозяйств по вопросам занятости. Контроль за соблюдением методологии обследования домашних хозяйств по вопросам занятости, своевременностью формирования информации на всех уровнях сбора, обработки и выпуска информации по статистике занятости.</w:t>
            </w:r>
          </w:p>
        </w:tc>
      </w:tr>
    </w:tbl>
    <w:bookmarkStart w:name="z159" w:id="137"/>
    <w:p>
      <w:pPr>
        <w:spacing w:after="0"/>
        <w:ind w:left="0"/>
        <w:jc w:val="both"/>
      </w:pPr>
      <w:r>
        <w:rPr>
          <w:rFonts w:ascii="Times New Roman"/>
          <w:b w:val="false"/>
          <w:i w:val="false"/>
          <w:color w:val="000000"/>
          <w:sz w:val="28"/>
        </w:rPr>
        <w:t>
       135. Главный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10-4-1</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9860"/>
      </w:tblGrid>
      <w:tr>
        <w:trPr>
          <w:trHeight w:val="3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занятости.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статистическому обследованию домашних хозяйств по вопросам занятости. Осуществление методологической и аналитической работы, инструктивного сопровождения статистических наблюдений, подготовка материалов для ежемесячного доклада и других публикаций, организация статистических наблюдений и методических указаний по статистике занятости.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сбора и разработки статистических форм обследования домашних хозяйств по вопросам занятости, своевременностью и формированием качественной информации на всех уровнях сбора, обработки и выпуска статистической информации.</w:t>
            </w:r>
          </w:p>
        </w:tc>
      </w:tr>
    </w:tbl>
    <w:bookmarkStart w:name="z160" w:id="138"/>
    <w:p>
      <w:pPr>
        <w:spacing w:after="0"/>
        <w:ind w:left="0"/>
        <w:jc w:val="both"/>
      </w:pPr>
      <w:r>
        <w:rPr>
          <w:rFonts w:ascii="Times New Roman"/>
          <w:b w:val="false"/>
          <w:i w:val="false"/>
          <w:color w:val="000000"/>
          <w:sz w:val="28"/>
        </w:rPr>
        <w:t>
           136.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10-4-2, № 10-4-3</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9862"/>
      </w:tblGrid>
      <w:tr>
        <w:trPr>
          <w:trHeight w:val="24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занятости. Знание основ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занятости, подготовка материалов для публикаций, разработка пакета документов для подготовки программных комплексов, дополнительных модулей по статистике занятости населения. Контроль за соблюдением методологии статистики занятости и своевременностью выпуска информации.</w:t>
            </w:r>
          </w:p>
        </w:tc>
      </w:tr>
    </w:tbl>
    <w:bookmarkStart w:name="z161" w:id="139"/>
    <w:p>
      <w:pPr>
        <w:spacing w:after="0"/>
        <w:ind w:left="0"/>
        <w:jc w:val="both"/>
      </w:pPr>
      <w:r>
        <w:rPr>
          <w:rFonts w:ascii="Times New Roman"/>
          <w:b w:val="false"/>
          <w:i w:val="false"/>
          <w:color w:val="000000"/>
          <w:sz w:val="28"/>
        </w:rPr>
        <w:t>
           137.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10-4-4</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9862"/>
      </w:tblGrid>
      <w:tr>
        <w:trPr>
          <w:trHeight w:val="24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занятости. Знание основ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занятости, подготовка материалов для публикаций, разработка пакета документов для подготовки программных комплексов, дополнительных модулей по статистике занятости населения. Контроль за соблюдением методологии статистики занятости и своевременностью выпуска информации.</w:t>
            </w:r>
          </w:p>
        </w:tc>
      </w:tr>
    </w:tbl>
    <w:bookmarkStart w:name="z162" w:id="140"/>
    <w:p>
      <w:pPr>
        <w:spacing w:after="0"/>
        <w:ind w:left="0"/>
        <w:jc w:val="both"/>
      </w:pPr>
      <w:r>
        <w:rPr>
          <w:rFonts w:ascii="Times New Roman"/>
          <w:b w:val="false"/>
          <w:i w:val="false"/>
          <w:color w:val="000000"/>
          <w:sz w:val="28"/>
        </w:rPr>
        <w:t>
       138. Руководитель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10-5</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анализа уровня жизни населения, социальной статистики.</w:t>
            </w:r>
          </w:p>
        </w:tc>
      </w:tr>
      <w:tr>
        <w:trPr>
          <w:trHeight w:val="22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по статистике уровня жизни. Совершенствование методологических подходов по формированию показателей статистики уровня жизни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вопросам уровня и качества жизни.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bookmarkStart w:name="z163" w:id="141"/>
    <w:p>
      <w:pPr>
        <w:spacing w:after="0"/>
        <w:ind w:left="0"/>
        <w:jc w:val="both"/>
      </w:pPr>
      <w:r>
        <w:rPr>
          <w:rFonts w:ascii="Times New Roman"/>
          <w:b w:val="false"/>
          <w:i w:val="false"/>
          <w:color w:val="000000"/>
          <w:sz w:val="28"/>
        </w:rPr>
        <w:t>
      139. Главный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10-5-1</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и аналитической работы, подготовка материалов для ежемесячного доклада и других публикаций, организация статистических наблюдений и разработка методических указаний по статистике уровня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bookmarkStart w:name="z164" w:id="142"/>
    <w:p>
      <w:pPr>
        <w:spacing w:after="0"/>
        <w:ind w:left="0"/>
        <w:jc w:val="both"/>
      </w:pPr>
      <w:r>
        <w:rPr>
          <w:rFonts w:ascii="Times New Roman"/>
          <w:b w:val="false"/>
          <w:i w:val="false"/>
          <w:color w:val="000000"/>
          <w:sz w:val="28"/>
        </w:rPr>
        <w:t>
        140.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10-5-2, № 10-5-3</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уровня жизни, подготовка материалов для публикаций, разработка пакета документов для подготовки программных комплексов, дополнительных модулей по уровню и качеству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bookmarkStart w:name="z165" w:id="143"/>
    <w:p>
      <w:pPr>
        <w:spacing w:after="0"/>
        <w:ind w:left="0"/>
        <w:jc w:val="both"/>
      </w:pPr>
      <w:r>
        <w:rPr>
          <w:rFonts w:ascii="Times New Roman"/>
          <w:b w:val="false"/>
          <w:i w:val="false"/>
          <w:color w:val="000000"/>
          <w:sz w:val="28"/>
        </w:rPr>
        <w:t>
         141.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10-5-4</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уровня жизни, подготовка материалов для публикаций, разработка пакета документов для подготовки программных комплексов, дополнительных модулей по уровню и качеству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bookmarkStart w:name="z166" w:id="144"/>
    <w:p>
      <w:pPr>
        <w:spacing w:after="0"/>
        <w:ind w:left="0"/>
        <w:jc w:val="both"/>
      </w:pPr>
      <w:r>
        <w:rPr>
          <w:rFonts w:ascii="Times New Roman"/>
          <w:b w:val="false"/>
          <w:i w:val="false"/>
          <w:color w:val="000000"/>
          <w:sz w:val="28"/>
        </w:rPr>
        <w:t>
     142. Руководитель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10-6</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макроэкономики, социальной статистики и статистики обследования домашних хозяйств.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социальной статистики.</w:t>
            </w:r>
          </w:p>
        </w:tc>
      </w:tr>
      <w:tr>
        <w:trPr>
          <w:trHeight w:val="22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обследования бюджетов домашних хозяйств.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обследованию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bookmarkStart w:name="z167" w:id="145"/>
    <w:p>
      <w:pPr>
        <w:spacing w:after="0"/>
        <w:ind w:left="0"/>
        <w:jc w:val="both"/>
      </w:pPr>
      <w:r>
        <w:rPr>
          <w:rFonts w:ascii="Times New Roman"/>
          <w:b w:val="false"/>
          <w:i w:val="false"/>
          <w:color w:val="000000"/>
          <w:sz w:val="28"/>
        </w:rPr>
        <w:t>
    143. Главный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10-6-1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экономики; общей теории статистики, макроэкономики, социальной статистики и статистики обследования бюджетов домашних хозяйств.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социальной статистики.</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организации обследования домашних хозяйств. Осуществление методологической и аналитической работы в области обследований бюджетов домашних хозяйств, организация статистических наблюдений и разработка методических указаний обследований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bookmarkStart w:name="z168" w:id="146"/>
    <w:p>
      <w:pPr>
        <w:spacing w:after="0"/>
        <w:ind w:left="0"/>
        <w:jc w:val="both"/>
      </w:pPr>
      <w:r>
        <w:rPr>
          <w:rFonts w:ascii="Times New Roman"/>
          <w:b w:val="false"/>
          <w:i w:val="false"/>
          <w:color w:val="000000"/>
          <w:sz w:val="28"/>
        </w:rPr>
        <w:t>
         144.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10-6-2, № 10-6-3</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обследования домашних хозяйств, подготовка материалов для публикаций, разработка пакета документов для подготовки программных комплексов, дополнительных модулей по статистике обследований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bookmarkStart w:name="z169" w:id="147"/>
    <w:p>
      <w:pPr>
        <w:spacing w:after="0"/>
        <w:ind w:left="0"/>
        <w:jc w:val="both"/>
      </w:pPr>
      <w:r>
        <w:rPr>
          <w:rFonts w:ascii="Times New Roman"/>
          <w:b w:val="false"/>
          <w:i w:val="false"/>
          <w:color w:val="000000"/>
          <w:sz w:val="28"/>
        </w:rPr>
        <w:t>
       145.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10-6-4</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обследований бюджетов домашних хозяйств, подготовка материалов для публикаций, разработка пакета документов для подготовки программных комплексов, дополнительных модулей по статистике обследований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bookmarkStart w:name="z170" w:id="148"/>
    <w:p>
      <w:pPr>
        <w:spacing w:after="0"/>
        <w:ind w:left="0"/>
        <w:jc w:val="both"/>
      </w:pPr>
      <w:r>
        <w:rPr>
          <w:rFonts w:ascii="Times New Roman"/>
          <w:b w:val="false"/>
          <w:i w:val="false"/>
          <w:color w:val="000000"/>
          <w:sz w:val="28"/>
        </w:rPr>
        <w:t>
            146. Директор департамента регистров</w:t>
      </w:r>
      <w:r>
        <w:br/>
      </w:r>
      <w:r>
        <w:rPr>
          <w:rFonts w:ascii="Times New Roman"/>
          <w:b w:val="false"/>
          <w:i w:val="false"/>
          <w:color w:val="000000"/>
          <w:sz w:val="28"/>
        </w:rPr>
        <w:t>
                   категория С-1, № 11-1</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7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образования, естественных наук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информатики,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решения по вопросам, входящим в его компетенцию; разработка проектов нормативно-правовых актов, регламентирующих вопросы взаимодействия статистических регистров с базами данных государственных органов; обеспечение выпуска статистической, методологической и аналитической информации по отраслям статистики, находящимся в его ведении.</w:t>
            </w:r>
          </w:p>
        </w:tc>
      </w:tr>
    </w:tbl>
    <w:bookmarkStart w:name="z171" w:id="149"/>
    <w:p>
      <w:pPr>
        <w:spacing w:after="0"/>
        <w:ind w:left="0"/>
        <w:jc w:val="both"/>
      </w:pPr>
      <w:r>
        <w:rPr>
          <w:rFonts w:ascii="Times New Roman"/>
          <w:b w:val="false"/>
          <w:i w:val="false"/>
          <w:color w:val="000000"/>
          <w:sz w:val="28"/>
        </w:rPr>
        <w:t>
       147. Заместитель директора Департамента регистров</w:t>
      </w:r>
      <w:r>
        <w:br/>
      </w:r>
      <w:r>
        <w:rPr>
          <w:rFonts w:ascii="Times New Roman"/>
          <w:b w:val="false"/>
          <w:i w:val="false"/>
          <w:color w:val="000000"/>
          <w:sz w:val="28"/>
        </w:rPr>
        <w:t>
                    категория С-2, № 11-2</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образования, естественных наук (математика).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решения по вопросам, входящим в его компетенцию; разработка проектов нормативно-правовых актов, регламентирующих вопросы взаимодействия статистических регистров с базами данных государственных органов; обеспечение выпуска статистической, методологической и аналитической информации по направлениям статистики, находящимся в его ведении.</w:t>
            </w:r>
          </w:p>
        </w:tc>
      </w:tr>
    </w:tbl>
    <w:bookmarkStart w:name="z172" w:id="150"/>
    <w:p>
      <w:pPr>
        <w:spacing w:after="0"/>
        <w:ind w:left="0"/>
        <w:jc w:val="both"/>
      </w:pPr>
      <w:r>
        <w:rPr>
          <w:rFonts w:ascii="Times New Roman"/>
          <w:b w:val="false"/>
          <w:i w:val="false"/>
          <w:color w:val="000000"/>
          <w:sz w:val="28"/>
        </w:rPr>
        <w:t>
        148. Руководитель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11-3</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7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Ведение статистического бизнес регистра и сельскохозяйственного статистического регистра на основе взаимодействия с административными источниками и современных методов и принципов. Разработка методологических и методических материалов по совершенствованию экономических регистров в соответствии со стандартами ЕС. Обеспечение своевременного и качественного выполнения мероприятий Стратегического плана развития Агентства по статистике. Осуществление взаимодействия с Государственными базами данных по вопросам ведения регистров. Участие в разработке нормативных правовых актов Агентства. Общее методологическое руководство по проведению выборочных обследований.</w:t>
            </w:r>
          </w:p>
        </w:tc>
      </w:tr>
    </w:tbl>
    <w:bookmarkStart w:name="z173" w:id="151"/>
    <w:p>
      <w:pPr>
        <w:spacing w:after="0"/>
        <w:ind w:left="0"/>
        <w:jc w:val="both"/>
      </w:pPr>
      <w:r>
        <w:rPr>
          <w:rFonts w:ascii="Times New Roman"/>
          <w:b w:val="false"/>
          <w:i w:val="false"/>
          <w:color w:val="000000"/>
          <w:sz w:val="28"/>
        </w:rPr>
        <w:t>
      149. Главный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11-3-1</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7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статистического бизнес регистра. Осуществление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подтверждение создания статистических единиц. Разработка методологических и методических материалов по вопросам ведения, актуализации и совершенствования статистического регистра. Формирование аналитических таблиц из регистра, контроль правильности формирования сводной статистической информации на основе регистров. Разработка дизайна выборки для обследования предприятий. Осуществление взаимодействия с Государственными базами данных.</w:t>
            </w:r>
          </w:p>
        </w:tc>
      </w:tr>
    </w:tbl>
    <w:bookmarkStart w:name="z174" w:id="152"/>
    <w:p>
      <w:pPr>
        <w:spacing w:after="0"/>
        <w:ind w:left="0"/>
        <w:jc w:val="both"/>
      </w:pPr>
      <w:r>
        <w:rPr>
          <w:rFonts w:ascii="Times New Roman"/>
          <w:b w:val="false"/>
          <w:i w:val="false"/>
          <w:color w:val="000000"/>
          <w:sz w:val="28"/>
        </w:rPr>
        <w:t>
       150. Главный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2 единицы, № 11-3-2, № 11-3-3</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150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сельскохозяйственного статистического регистра. Осуществление мониторинга регистрации юридических лиц, филиалов и представительств в отрасли сельского хозяйства, крестьянских (фермерских) хозяйств. Разработка методологических и методических материалов по вопросам ведения, актуализации и совершенствования сельскохозяйственного статистического регистра. Формирование аналитических таблиц из регистра, контроль правильности формирования сводной статистической информации на основе регистров. Разработка дизайна выборки для проведения обследований предприятий, крестьянских (фермерских) хозяйств. Осуществление взаимодействия с Государственными базами данных и другими административными источниками информации.</w:t>
            </w:r>
          </w:p>
        </w:tc>
      </w:tr>
    </w:tbl>
    <w:bookmarkStart w:name="z175" w:id="153"/>
    <w:p>
      <w:pPr>
        <w:spacing w:after="0"/>
        <w:ind w:left="0"/>
        <w:jc w:val="both"/>
      </w:pPr>
      <w:r>
        <w:rPr>
          <w:rFonts w:ascii="Times New Roman"/>
          <w:b w:val="false"/>
          <w:i w:val="false"/>
          <w:color w:val="000000"/>
          <w:sz w:val="28"/>
        </w:rPr>
        <w:t>
          151.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11-3-4</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работе по ведению статистического бизнес регистра, в осуществлении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Подготовка информации для формирования аналитических таблиц; Участие в разработке дизайна выборочного обследования предприятий, индивидуальных предпринимателей. Формирование индивидуального каталога в соответствии с таблицей заказов, ведение системы управления качеством статистических процессов, подготовка информации для актуализации статистического бизнес регистра и по запросам пользователей.</w:t>
            </w:r>
          </w:p>
        </w:tc>
      </w:tr>
    </w:tbl>
    <w:bookmarkStart w:name="z176" w:id="154"/>
    <w:p>
      <w:pPr>
        <w:spacing w:after="0"/>
        <w:ind w:left="0"/>
        <w:jc w:val="both"/>
      </w:pPr>
      <w:r>
        <w:rPr>
          <w:rFonts w:ascii="Times New Roman"/>
          <w:b w:val="false"/>
          <w:i w:val="false"/>
          <w:color w:val="000000"/>
          <w:sz w:val="28"/>
        </w:rPr>
        <w:t>
         152.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11-3-5</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работе по ведению статистического бизнес регистра, в осуществлении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Подготовка информации для формирования аналитических таблиц; Участие в разработке дизайна выборочного обследования предприятий, индивидуальных предпринимателей. Формирование индивидуального каталога в соответствии с таблицей заказов, ведение системы управления качеством статистических процессов, подготовка информации для актуализации статистического бизнес регистра и по запросам пользователей.</w:t>
            </w:r>
          </w:p>
        </w:tc>
      </w:tr>
    </w:tbl>
    <w:bookmarkStart w:name="z177" w:id="155"/>
    <w:p>
      <w:pPr>
        <w:spacing w:after="0"/>
        <w:ind w:left="0"/>
        <w:jc w:val="both"/>
      </w:pPr>
      <w:r>
        <w:rPr>
          <w:rFonts w:ascii="Times New Roman"/>
          <w:b w:val="false"/>
          <w:i w:val="false"/>
          <w:color w:val="000000"/>
          <w:sz w:val="28"/>
        </w:rPr>
        <w:t>
          153.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11-3-6</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строительство),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ведении сельскохозяйственного статистического регистра. Актуализация регистра на основе административных источников информации и форм статистической отчетности. Участие в разработке дизайна выборочного обследования сельскохозяйственных формирований. Подготовка информации для формирования аналитических таблиц и экспресс-информаций (бюллетеней). Контроль системы управления качеством статистических процессов в регионах. Участие в подготовке методологических рекомендаций и положений. Подготовка информации для публикаций и по запросам пользователей. </w:t>
            </w:r>
          </w:p>
        </w:tc>
      </w:tr>
    </w:tbl>
    <w:bookmarkStart w:name="z178" w:id="156"/>
    <w:p>
      <w:pPr>
        <w:spacing w:after="0"/>
        <w:ind w:left="0"/>
        <w:jc w:val="both"/>
      </w:pPr>
      <w:r>
        <w:rPr>
          <w:rFonts w:ascii="Times New Roman"/>
          <w:b w:val="false"/>
          <w:i w:val="false"/>
          <w:color w:val="000000"/>
          <w:sz w:val="28"/>
        </w:rPr>
        <w:t>
   154. Руководитель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 11 – 4</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основ экономики и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3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ведения регистра населения и регистра жилищного фонда. Формирование генеральной совокупности обследуемых единиц. Актуализация регистров на основе баз данных государственных органов. Разработка дизайна выборок. Координация работ по разработке методологических, аналитических материалов и публикаций по социальным регистрам. Совершенствование форм государственного статистического наблюдения для актуализации социальных регистров. Контроль качества ведения регистров на региональных уровнях. Осуществление взаимодействия с Государственными базами данных по вопросам ведения регистров.</w:t>
            </w:r>
          </w:p>
        </w:tc>
      </w:tr>
    </w:tbl>
    <w:bookmarkStart w:name="z179" w:id="157"/>
    <w:p>
      <w:pPr>
        <w:spacing w:after="0"/>
        <w:ind w:left="0"/>
        <w:jc w:val="both"/>
      </w:pPr>
      <w:r>
        <w:rPr>
          <w:rFonts w:ascii="Times New Roman"/>
          <w:b w:val="false"/>
          <w:i w:val="false"/>
          <w:color w:val="000000"/>
          <w:sz w:val="28"/>
        </w:rPr>
        <w:t>
  155. Главный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2 единицы № 11 - 4-1, № 11 -4-2</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всего комплекса работ по ведению регистра населения и регистра жилищного фонда. Формирование генеральной совокупности обследуемых единиц. Актуализация регистров на основе баз данных государственных органов. Подготовка аналитических и методологических материалов. Обеспечение взаимодействия другими государственными базами данных (регистрами). Разработка методических пособий и инструментария обследований для актуализации социальных регистров. Разработка дизайна выборок.</w:t>
            </w:r>
          </w:p>
        </w:tc>
      </w:tr>
    </w:tbl>
    <w:bookmarkStart w:name="z180" w:id="158"/>
    <w:p>
      <w:pPr>
        <w:spacing w:after="0"/>
        <w:ind w:left="0"/>
        <w:jc w:val="both"/>
      </w:pPr>
      <w:r>
        <w:rPr>
          <w:rFonts w:ascii="Times New Roman"/>
          <w:b w:val="false"/>
          <w:i w:val="false"/>
          <w:color w:val="000000"/>
          <w:sz w:val="28"/>
        </w:rPr>
        <w:t>
  156. Главный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11-4-3</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всего комплекса работ по ведению статистического регистра населения и статистического регистра жилищного фонда. Актуализация регистров на основе баз данных государственных органов. Обеспечение взаимодействия c другими государственными базами данных (регистрами). Формирование генеральной совокупности обследуемых единиц. Подготовка аналитических и методологических материалов. Разработка методических пособий и инструментария обследований для актуализации социальных регистров. Разработка дизайна выборок.</w:t>
            </w:r>
          </w:p>
        </w:tc>
      </w:tr>
    </w:tbl>
    <w:bookmarkStart w:name="z181" w:id="159"/>
    <w:p>
      <w:pPr>
        <w:spacing w:after="0"/>
        <w:ind w:left="0"/>
        <w:jc w:val="both"/>
      </w:pPr>
      <w:r>
        <w:rPr>
          <w:rFonts w:ascii="Times New Roman"/>
          <w:b w:val="false"/>
          <w:i w:val="false"/>
          <w:color w:val="000000"/>
          <w:sz w:val="28"/>
        </w:rPr>
        <w:t>
      157.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11-4-4</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0"/>
        <w:gridCol w:w="10390"/>
      </w:tblGrid>
      <w:tr>
        <w:trPr>
          <w:trHeight w:val="75"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работах по ведению и актуализации регистра населения и регистра жилищного фонда. Формирование генеральной совокупности обследуемых единиц. Участие в осуществлении методологической и аналитической работы, в разработке инструментария обследований, в разработке программ статистических наблюдений, в разработке дизайна выборок, в разработке пакета документов для дальнейшего развития информационных систем в области ведения социальных регистров. Подготовка материалов для публикаций и пользователей.</w:t>
            </w:r>
          </w:p>
        </w:tc>
      </w:tr>
    </w:tbl>
    <w:bookmarkStart w:name="z182" w:id="160"/>
    <w:p>
      <w:pPr>
        <w:spacing w:after="0"/>
        <w:ind w:left="0"/>
        <w:jc w:val="both"/>
      </w:pPr>
      <w:r>
        <w:rPr>
          <w:rFonts w:ascii="Times New Roman"/>
          <w:b w:val="false"/>
          <w:i w:val="false"/>
          <w:color w:val="000000"/>
          <w:sz w:val="28"/>
        </w:rPr>
        <w:t>
      158.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11-4-5</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работах по ведению и актуализации регистра населения. Актуализация регистров на основе баз данных государственных органов и других административных источников. Участие в осуществлении методологической и аналитической работы. Участие в разработке инструментария обследований, в разработке программ статистических наблюдений.</w:t>
            </w:r>
          </w:p>
        </w:tc>
      </w:tr>
    </w:tbl>
    <w:bookmarkStart w:name="z183" w:id="161"/>
    <w:p>
      <w:pPr>
        <w:spacing w:after="0"/>
        <w:ind w:left="0"/>
        <w:jc w:val="both"/>
      </w:pPr>
      <w:r>
        <w:rPr>
          <w:rFonts w:ascii="Times New Roman"/>
          <w:b w:val="false"/>
          <w:i w:val="false"/>
          <w:color w:val="000000"/>
          <w:sz w:val="28"/>
        </w:rPr>
        <w:t>
       159. Руководитель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 11 –5</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3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работ по совершенствованию методологии в области дизайна выборки для статистических наблюдений. Обеспечение формирования выборочной совокупности обследуемых единиц из статистических регистров для проведения статистических наблюдений в отраслях статистики. Готовить предложения по развитию ИС регистров с учетом потребностей в дизайне выборок. Контроль качества выборок для статистических наблюдений. Консультация отраслевых структурных подразделения Агентства по вопросам формирования выборочной совокупности.</w:t>
            </w:r>
          </w:p>
        </w:tc>
      </w:tr>
    </w:tbl>
    <w:bookmarkStart w:name="z184" w:id="162"/>
    <w:p>
      <w:pPr>
        <w:spacing w:after="0"/>
        <w:ind w:left="0"/>
        <w:jc w:val="both"/>
      </w:pPr>
      <w:r>
        <w:rPr>
          <w:rFonts w:ascii="Times New Roman"/>
          <w:b w:val="false"/>
          <w:i w:val="false"/>
          <w:color w:val="000000"/>
          <w:sz w:val="28"/>
        </w:rPr>
        <w:t>
      160. Главный эксперт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 5-1</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9934"/>
      </w:tblGrid>
      <w:tr>
        <w:trPr>
          <w:trHeight w:val="75"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выборочной совокупности обследуемых единиц. Разработка дизайна выборок. Разрабатывать методологические и методические материалы по совершенствованию дизайна выборок на основе статистических регистров. Готовить предложения по развитию информационной системы регистров с учетом потребностей в дизайне выборок. Контроль качества выборок для статистических наблюдений. Консультация отраслевых структурных подразделения Агентства по вопросам формирования выборочной совокупности.</w:t>
            </w:r>
          </w:p>
        </w:tc>
      </w:tr>
    </w:tbl>
    <w:bookmarkStart w:name="z185" w:id="163"/>
    <w:p>
      <w:pPr>
        <w:spacing w:after="0"/>
        <w:ind w:left="0"/>
        <w:jc w:val="both"/>
      </w:pPr>
      <w:r>
        <w:rPr>
          <w:rFonts w:ascii="Times New Roman"/>
          <w:b w:val="false"/>
          <w:i w:val="false"/>
          <w:color w:val="000000"/>
          <w:sz w:val="28"/>
        </w:rPr>
        <w:t>
         161. Эксперт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2 единицы, № 11-5-2, № 11-5-3</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выборочной совокупности обследуемых единиц. Разработка дизайна выборок. Готовить предложения по развитию информационной системы регистров с учетом потребностей в дизайне выборок. Консультация отраслевых структурных подразделения Агентства по вопросам формирования выборочной совокупности.</w:t>
            </w:r>
          </w:p>
        </w:tc>
      </w:tr>
    </w:tbl>
    <w:bookmarkStart w:name="z186" w:id="164"/>
    <w:p>
      <w:pPr>
        <w:spacing w:after="0"/>
        <w:ind w:left="0"/>
        <w:jc w:val="both"/>
      </w:pPr>
      <w:r>
        <w:rPr>
          <w:rFonts w:ascii="Times New Roman"/>
          <w:b w:val="false"/>
          <w:i w:val="false"/>
          <w:color w:val="000000"/>
          <w:sz w:val="28"/>
        </w:rPr>
        <w:t>
      162. Директор Департамента классификаций и информационных</w:t>
      </w:r>
      <w:r>
        <w:br/>
      </w:r>
      <w:r>
        <w:rPr>
          <w:rFonts w:ascii="Times New Roman"/>
          <w:b w:val="false"/>
          <w:i w:val="false"/>
          <w:color w:val="000000"/>
          <w:sz w:val="28"/>
        </w:rPr>
        <w:t>
                 технологий, категория С-1, № 12-1</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w:t>
            </w:r>
            <w:r>
              <w:br/>
            </w:r>
            <w:r>
              <w:rPr>
                <w:rFonts w:ascii="Times New Roman"/>
                <w:b w:val="false"/>
                <w:i w:val="false"/>
                <w:color w:val="000000"/>
                <w:sz w:val="20"/>
              </w:rPr>
              <w:t>
</w:t>
            </w:r>
            <w:r>
              <w:rPr>
                <w:rFonts w:ascii="Times New Roman"/>
                <w:b w:val="false"/>
                <w:i w:val="false"/>
                <w:color w:val="000000"/>
                <w:sz w:val="20"/>
              </w:rPr>
              <w:t>Утверждение Положения о структурных подразделениях Департамента и планы их работы</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функций, возложенных на Департамент, состояние трудовой дисциплины;</w:t>
            </w:r>
            <w:r>
              <w:br/>
            </w:r>
            <w:r>
              <w:rPr>
                <w:rFonts w:ascii="Times New Roman"/>
                <w:b w:val="false"/>
                <w:i w:val="false"/>
                <w:color w:val="000000"/>
                <w:sz w:val="20"/>
              </w:rPr>
              <w:t>
</w:t>
            </w:r>
            <w:r>
              <w:rPr>
                <w:rFonts w:ascii="Times New Roman"/>
                <w:b w:val="false"/>
                <w:i w:val="false"/>
                <w:color w:val="000000"/>
                <w:sz w:val="20"/>
              </w:rPr>
              <w:t>Контроль качества и своевременности, подготовленных документов сотрудниками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поручений руководства;</w:t>
            </w:r>
            <w:r>
              <w:br/>
            </w:r>
            <w:r>
              <w:rPr>
                <w:rFonts w:ascii="Times New Roman"/>
                <w:b w:val="false"/>
                <w:i w:val="false"/>
                <w:color w:val="000000"/>
                <w:sz w:val="20"/>
              </w:rPr>
              <w:t>
</w:t>
            </w:r>
            <w:r>
              <w:rPr>
                <w:rFonts w:ascii="Times New Roman"/>
                <w:b w:val="false"/>
                <w:i w:val="false"/>
                <w:color w:val="000000"/>
                <w:sz w:val="20"/>
              </w:rPr>
              <w:t>Представление по поручению руководства Агентства, в пределах своей компетенции, интересов Агентства в других государственных органах и учреждениях;</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p>
        </w:tc>
      </w:tr>
    </w:tbl>
    <w:bookmarkStart w:name="z187" w:id="165"/>
    <w:p>
      <w:pPr>
        <w:spacing w:after="0"/>
        <w:ind w:left="0"/>
        <w:jc w:val="both"/>
      </w:pPr>
      <w:r>
        <w:rPr>
          <w:rFonts w:ascii="Times New Roman"/>
          <w:b w:val="false"/>
          <w:i w:val="false"/>
          <w:color w:val="000000"/>
          <w:sz w:val="28"/>
        </w:rPr>
        <w:t>
       163. Заместитель Директора Департамента классификаций</w:t>
      </w:r>
      <w:r>
        <w:br/>
      </w:r>
      <w:r>
        <w:rPr>
          <w:rFonts w:ascii="Times New Roman"/>
          <w:b w:val="false"/>
          <w:i w:val="false"/>
          <w:color w:val="000000"/>
          <w:sz w:val="28"/>
        </w:rPr>
        <w:t>
        и информационных технологий, категория С-2, № 12-2</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6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Департаментом в отсутствии директора Департамента;</w:t>
            </w:r>
            <w:r>
              <w:br/>
            </w:r>
            <w:r>
              <w:rPr>
                <w:rFonts w:ascii="Times New Roman"/>
                <w:b w:val="false"/>
                <w:i w:val="false"/>
                <w:color w:val="000000"/>
                <w:sz w:val="20"/>
              </w:rPr>
              <w:t>
</w:t>
            </w:r>
            <w:r>
              <w:rPr>
                <w:rFonts w:ascii="Times New Roman"/>
                <w:b w:val="false"/>
                <w:i w:val="false"/>
                <w:color w:val="000000"/>
                <w:sz w:val="20"/>
              </w:rPr>
              <w:t>Текущая координация - и организация деятельности работников Департамента для выполнения задач, возложенных на Департамент;</w:t>
            </w:r>
            <w:r>
              <w:br/>
            </w:r>
            <w:r>
              <w:rPr>
                <w:rFonts w:ascii="Times New Roman"/>
                <w:b w:val="false"/>
                <w:i w:val="false"/>
                <w:color w:val="000000"/>
                <w:sz w:val="20"/>
              </w:rPr>
              <w:t>
</w:t>
            </w:r>
            <w:r>
              <w:rPr>
                <w:rFonts w:ascii="Times New Roman"/>
                <w:b w:val="false"/>
                <w:i w:val="false"/>
                <w:color w:val="000000"/>
                <w:sz w:val="20"/>
              </w:rPr>
              <w:t>Обеспечение своевременного и качественного выполнения функций, возложенных на Департамент, исполнения заданий и поручений руководства, соблюдения исполнительской и трудовой дисциплины;</w:t>
            </w:r>
            <w:r>
              <w:br/>
            </w:r>
            <w:r>
              <w:rPr>
                <w:rFonts w:ascii="Times New Roman"/>
                <w:b w:val="false"/>
                <w:i w:val="false"/>
                <w:color w:val="000000"/>
                <w:sz w:val="20"/>
              </w:rPr>
              <w:t>
</w:t>
            </w:r>
            <w:r>
              <w:rPr>
                <w:rFonts w:ascii="Times New Roman"/>
                <w:b w:val="false"/>
                <w:i w:val="false"/>
                <w:color w:val="000000"/>
                <w:sz w:val="20"/>
              </w:rPr>
              <w:t>Принятие мер по повышению эффективности работы Департамента, повышению ответственности каждого сотрудника за порученный участок работы;</w:t>
            </w:r>
            <w:r>
              <w:br/>
            </w:r>
            <w:r>
              <w:rPr>
                <w:rFonts w:ascii="Times New Roman"/>
                <w:b w:val="false"/>
                <w:i w:val="false"/>
                <w:color w:val="000000"/>
                <w:sz w:val="20"/>
              </w:rPr>
              <w:t>
</w:t>
            </w:r>
            <w:r>
              <w:rPr>
                <w:rFonts w:ascii="Times New Roman"/>
                <w:b w:val="false"/>
                <w:i w:val="false"/>
                <w:color w:val="000000"/>
                <w:sz w:val="20"/>
              </w:rPr>
              <w:t>Представление интересов Департамента во взаимоотношениях с другими структурными подразделениями Агентства совместно с Директором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p>
        </w:tc>
      </w:tr>
    </w:tbl>
    <w:bookmarkStart w:name="z188" w:id="166"/>
    <w:p>
      <w:pPr>
        <w:spacing w:after="0"/>
        <w:ind w:left="0"/>
        <w:jc w:val="both"/>
      </w:pPr>
      <w:r>
        <w:rPr>
          <w:rFonts w:ascii="Times New Roman"/>
          <w:b w:val="false"/>
          <w:i w:val="false"/>
          <w:color w:val="000000"/>
          <w:sz w:val="28"/>
        </w:rPr>
        <w:t>
  164. Руководитель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12-3</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работ по совершенствованию методологии в области ведения классификаций; осуществление контроля за разработкой и внедрением статистических классификаций, ведением базы статистических классификаций и систем кодирования; осуществление контроля за использованием статистических классификаций в департаментах Агентства; взаимодействие с государственными органами по вопросам использования государственных классификаторов; организация методологического руководства по созданию и развитию информационных систем и технологий в области ведения классификаций; участие в подготовке заключений по проектам нормативных правовых актов, методик, методических рекомендаций; осуществление контроля и проведение экспертизы форм общегосударственных и ведомственных статистических наблюдений на соответствие международным, государственным и ведомственным классификациям; проведение экспертизы классификаций, разработанных другими министерствами, ведомствами или департаментами Агентства.</w:t>
            </w:r>
          </w:p>
        </w:tc>
      </w:tr>
    </w:tbl>
    <w:bookmarkStart w:name="z189" w:id="167"/>
    <w:p>
      <w:pPr>
        <w:spacing w:after="0"/>
        <w:ind w:left="0"/>
        <w:jc w:val="both"/>
      </w:pPr>
      <w:r>
        <w:rPr>
          <w:rFonts w:ascii="Times New Roman"/>
          <w:b w:val="false"/>
          <w:i w:val="false"/>
          <w:color w:val="000000"/>
          <w:sz w:val="28"/>
        </w:rPr>
        <w:t>
165. Главный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2 единицы, № 12-3-1, № 12-3-2</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разработки статистической методологии в области ведения классификаций; проведение экспертизы форм общегосударственных и ведомственных статистических наблюдений, классификаций, разработанных другими министерствами, ведомствами или департаментами Агентства; осуществление контроля присвоения классификационных кодов в Статистическом бизнес регистре; подготовка методологического руководства по созданию и развитию информационных систем и технологий в области ведения классификаций; участие в подготовке замечаний по проектам нормативных правовых актов, методик, методических рекомендаций по вопросам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bookmarkStart w:name="z190" w:id="168"/>
    <w:p>
      <w:pPr>
        <w:spacing w:after="0"/>
        <w:ind w:left="0"/>
        <w:jc w:val="both"/>
      </w:pPr>
      <w:r>
        <w:rPr>
          <w:rFonts w:ascii="Times New Roman"/>
          <w:b w:val="false"/>
          <w:i w:val="false"/>
          <w:color w:val="000000"/>
          <w:sz w:val="28"/>
        </w:rPr>
        <w:t>
     166.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12-3-3</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ведения базы статистических классификаций и систем кодирования; проведение экспертизы форм общегосударственных и ведомственных статистических наблюдений, классификаций, разработанных другими министерствами, ведомствами или департаментами Агентства; оказание консультаций по вопросам применения статистических классификаций; осуществление контроля присвоения классификационных кодов в Статистическом бизнес регистре; подготовка предложений по созданию и развитию информационных систем и технологий в области ведения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bookmarkStart w:name="z191" w:id="169"/>
    <w:p>
      <w:pPr>
        <w:spacing w:after="0"/>
        <w:ind w:left="0"/>
        <w:jc w:val="both"/>
      </w:pPr>
      <w:r>
        <w:rPr>
          <w:rFonts w:ascii="Times New Roman"/>
          <w:b w:val="false"/>
          <w:i w:val="false"/>
          <w:color w:val="000000"/>
          <w:sz w:val="28"/>
        </w:rPr>
        <w:t>
    167.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12-3-4</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ведения базы статистических классификаций и систем кодирования; проведение экспертизы форм общегосударственных и ведомственных статистических наблюдений; оказание консультаций по вопросам применения статистических классификаций; подготовка предложений по созданию и развитию информационных систем и технологий в области ведения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bookmarkStart w:name="z192" w:id="170"/>
    <w:p>
      <w:pPr>
        <w:spacing w:after="0"/>
        <w:ind w:left="0"/>
        <w:jc w:val="both"/>
      </w:pPr>
      <w:r>
        <w:rPr>
          <w:rFonts w:ascii="Times New Roman"/>
          <w:b w:val="false"/>
          <w:i w:val="false"/>
          <w:color w:val="000000"/>
          <w:sz w:val="28"/>
        </w:rPr>
        <w:t>
      168. Руководитель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12-4</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английского и государственного языков.</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 координация работы управления с другими управлениями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созданию и развитию информационных систем и технологий в области ведения метаданных; 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в области ведения метаданных; участие в международных проектах и семинарах по вопросам в области ведения метаданных.</w:t>
            </w:r>
          </w:p>
        </w:tc>
      </w:tr>
    </w:tbl>
    <w:bookmarkStart w:name="z193" w:id="171"/>
    <w:p>
      <w:pPr>
        <w:spacing w:after="0"/>
        <w:ind w:left="0"/>
        <w:jc w:val="both"/>
      </w:pPr>
      <w:r>
        <w:rPr>
          <w:rFonts w:ascii="Times New Roman"/>
          <w:b w:val="false"/>
          <w:i w:val="false"/>
          <w:color w:val="000000"/>
          <w:sz w:val="28"/>
        </w:rPr>
        <w:t>
    169. Главный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12-4-1</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языка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разработка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p>
        </w:tc>
      </w:tr>
    </w:tbl>
    <w:bookmarkStart w:name="z194" w:id="172"/>
    <w:p>
      <w:pPr>
        <w:spacing w:after="0"/>
        <w:ind w:left="0"/>
        <w:jc w:val="both"/>
      </w:pPr>
      <w:r>
        <w:rPr>
          <w:rFonts w:ascii="Times New Roman"/>
          <w:b w:val="false"/>
          <w:i w:val="false"/>
          <w:color w:val="000000"/>
          <w:sz w:val="28"/>
        </w:rPr>
        <w:t>
      170.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12-4-2</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подготовка предложений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bookmarkStart w:name="z195" w:id="173"/>
    <w:p>
      <w:pPr>
        <w:spacing w:after="0"/>
        <w:ind w:left="0"/>
        <w:jc w:val="both"/>
      </w:pPr>
      <w:r>
        <w:rPr>
          <w:rFonts w:ascii="Times New Roman"/>
          <w:b w:val="false"/>
          <w:i w:val="false"/>
          <w:color w:val="000000"/>
          <w:sz w:val="28"/>
        </w:rPr>
        <w:t>
       171.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12-4-3</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английского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подготовка предложений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bookmarkStart w:name="z196" w:id="174"/>
    <w:p>
      <w:pPr>
        <w:spacing w:after="0"/>
        <w:ind w:left="0"/>
        <w:jc w:val="both"/>
      </w:pPr>
      <w:r>
        <w:rPr>
          <w:rFonts w:ascii="Times New Roman"/>
          <w:b w:val="false"/>
          <w:i w:val="false"/>
          <w:color w:val="000000"/>
          <w:sz w:val="28"/>
        </w:rPr>
        <w:t>
      172. Руководитель управления информационной безопасности и</w:t>
      </w:r>
      <w:r>
        <w:br/>
      </w:r>
      <w:r>
        <w:rPr>
          <w:rFonts w:ascii="Times New Roman"/>
          <w:b w:val="false"/>
          <w:i w:val="false"/>
          <w:color w:val="000000"/>
          <w:sz w:val="28"/>
        </w:rPr>
        <w:t>
   программно-аппаратного обеспечения Департамента классификации и</w:t>
      </w:r>
      <w:r>
        <w:br/>
      </w:r>
      <w:r>
        <w:rPr>
          <w:rFonts w:ascii="Times New Roman"/>
          <w:b w:val="false"/>
          <w:i w:val="false"/>
          <w:color w:val="000000"/>
          <w:sz w:val="28"/>
        </w:rPr>
        <w:t>
         информационных технологий, категория С-3, № 12-5</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информационной безопасности. </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или осуществление изменений политик или процедур для увеличения эффективности деятельности Управления.</w:t>
            </w:r>
            <w:r>
              <w:br/>
            </w:r>
            <w:r>
              <w:rPr>
                <w:rFonts w:ascii="Times New Roman"/>
                <w:b w:val="false"/>
                <w:i w:val="false"/>
                <w:color w:val="000000"/>
                <w:sz w:val="20"/>
              </w:rPr>
              <w:t>
</w:t>
            </w:r>
            <w:r>
              <w:rPr>
                <w:rFonts w:ascii="Times New Roman"/>
                <w:b w:val="false"/>
                <w:i w:val="false"/>
                <w:color w:val="000000"/>
                <w:sz w:val="20"/>
              </w:rPr>
              <w:t>Участие в планировании бюджетных программ Агентства, расходы которых связаны с арендой каналов связи, передачей данных и внедрением современных информационных технологий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 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 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 Участие в разработке нормативно-правовых документов по вопросам организации статистической деятельности в рамках своей компетенции. Участие в международных проектах.</w:t>
            </w:r>
          </w:p>
        </w:tc>
      </w:tr>
    </w:tbl>
    <w:bookmarkStart w:name="z197" w:id="175"/>
    <w:p>
      <w:pPr>
        <w:spacing w:after="0"/>
        <w:ind w:left="0"/>
        <w:jc w:val="both"/>
      </w:pPr>
      <w:r>
        <w:rPr>
          <w:rFonts w:ascii="Times New Roman"/>
          <w:b w:val="false"/>
          <w:i w:val="false"/>
          <w:color w:val="000000"/>
          <w:sz w:val="28"/>
        </w:rPr>
        <w:t>
    173. Главный эксперт управления информационной безопасности и</w:t>
      </w:r>
      <w:r>
        <w:br/>
      </w:r>
      <w:r>
        <w:rPr>
          <w:rFonts w:ascii="Times New Roman"/>
          <w:b w:val="false"/>
          <w:i w:val="false"/>
          <w:color w:val="000000"/>
          <w:sz w:val="28"/>
        </w:rPr>
        <w:t>
             программно-аппаратного обеспечения</w:t>
      </w:r>
      <w:r>
        <w:br/>
      </w:r>
      <w:r>
        <w:rPr>
          <w:rFonts w:ascii="Times New Roman"/>
          <w:b w:val="false"/>
          <w:i w:val="false"/>
          <w:color w:val="000000"/>
          <w:sz w:val="28"/>
        </w:rPr>
        <w:t>
     Департамента классификации и информационных технологий,</w:t>
      </w:r>
      <w:r>
        <w:br/>
      </w:r>
      <w:r>
        <w:rPr>
          <w:rFonts w:ascii="Times New Roman"/>
          <w:b w:val="false"/>
          <w:i w:val="false"/>
          <w:color w:val="000000"/>
          <w:sz w:val="28"/>
        </w:rPr>
        <w:t>
          2 единицы, категория С-4, № 12-5-1, № 12-5-2</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информационной безопасности.</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нормативно-правовых документов по вопросам организации статистической деятельности в рамках своей компетенции. Участие в международных проектах.</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Разработка нормативных, инструктивных материалов в области информатизации.</w:t>
            </w:r>
            <w:r>
              <w:br/>
            </w:r>
            <w:r>
              <w:rPr>
                <w:rFonts w:ascii="Times New Roman"/>
                <w:b w:val="false"/>
                <w:i w:val="false"/>
                <w:color w:val="000000"/>
                <w:sz w:val="20"/>
              </w:rPr>
              <w:t>
</w:t>
            </w:r>
            <w:r>
              <w:rPr>
                <w:rFonts w:ascii="Times New Roman"/>
                <w:b w:val="false"/>
                <w:i w:val="false"/>
                <w:color w:val="000000"/>
                <w:sz w:val="20"/>
              </w:rPr>
              <w:t>Организация работы по разработке технических спецификаций для проведения закупок товаров, работ и услуг Агентства,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Качественное исполнение приказов, распоряжений и поручений руководства в установленный срок.</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p>
        </w:tc>
      </w:tr>
    </w:tbl>
    <w:bookmarkStart w:name="z198" w:id="176"/>
    <w:p>
      <w:pPr>
        <w:spacing w:after="0"/>
        <w:ind w:left="0"/>
        <w:jc w:val="both"/>
      </w:pPr>
      <w:r>
        <w:rPr>
          <w:rFonts w:ascii="Times New Roman"/>
          <w:b w:val="false"/>
          <w:i w:val="false"/>
          <w:color w:val="000000"/>
          <w:sz w:val="28"/>
        </w:rPr>
        <w:t>
        174. Эксперт управления информационной безопасности</w:t>
      </w:r>
      <w:r>
        <w:br/>
      </w:r>
      <w:r>
        <w:rPr>
          <w:rFonts w:ascii="Times New Roman"/>
          <w:b w:val="false"/>
          <w:i w:val="false"/>
          <w:color w:val="000000"/>
          <w:sz w:val="28"/>
        </w:rPr>
        <w:t>
               и программно-аппаратного обеспечения</w:t>
      </w:r>
      <w:r>
        <w:br/>
      </w:r>
      <w:r>
        <w:rPr>
          <w:rFonts w:ascii="Times New Roman"/>
          <w:b w:val="false"/>
          <w:i w:val="false"/>
          <w:color w:val="000000"/>
          <w:sz w:val="28"/>
        </w:rPr>
        <w:t>
         Департамента классификации и информационных технологий,</w:t>
      </w:r>
      <w:r>
        <w:br/>
      </w:r>
      <w:r>
        <w:rPr>
          <w:rFonts w:ascii="Times New Roman"/>
          <w:b w:val="false"/>
          <w:i w:val="false"/>
          <w:color w:val="000000"/>
          <w:sz w:val="28"/>
        </w:rPr>
        <w:t>
             2 единицы, категория С-5, № 12-5-3, № 12-5-4</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сфере информационной безопасности.</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Организация централизованного учета средств вычислительной и организационной техники, программного обеспечения и телекоммуникационного оборудования Агентства и его территориальных подразделений.</w:t>
            </w:r>
            <w:r>
              <w:br/>
            </w:r>
            <w:r>
              <w:rPr>
                <w:rFonts w:ascii="Times New Roman"/>
                <w:b w:val="false"/>
                <w:i w:val="false"/>
                <w:color w:val="000000"/>
                <w:sz w:val="20"/>
              </w:rPr>
              <w:t>
</w:t>
            </w:r>
            <w:r>
              <w:rPr>
                <w:rFonts w:ascii="Times New Roman"/>
                <w:b w:val="false"/>
                <w:i w:val="false"/>
                <w:color w:val="000000"/>
                <w:sz w:val="20"/>
              </w:rPr>
              <w:t>Организация работ по разработке технических спецификаций для проведения закупок товаров, работ и услуг Агентства,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Ведение делопроизводства с соблюдением требований, установленных внутренними документами Агентства.</w:t>
            </w:r>
          </w:p>
        </w:tc>
      </w:tr>
    </w:tbl>
    <w:bookmarkStart w:name="z199" w:id="177"/>
    <w:p>
      <w:pPr>
        <w:spacing w:after="0"/>
        <w:ind w:left="0"/>
        <w:jc w:val="both"/>
      </w:pPr>
      <w:r>
        <w:rPr>
          <w:rFonts w:ascii="Times New Roman"/>
          <w:b w:val="false"/>
          <w:i w:val="false"/>
          <w:color w:val="000000"/>
          <w:sz w:val="28"/>
        </w:rPr>
        <w:t>
    175. Руководитель управления координации информационных систем</w:t>
      </w:r>
      <w:r>
        <w:br/>
      </w:r>
      <w:r>
        <w:rPr>
          <w:rFonts w:ascii="Times New Roman"/>
          <w:b w:val="false"/>
          <w:i w:val="false"/>
          <w:color w:val="000000"/>
          <w:sz w:val="28"/>
        </w:rPr>
        <w:t>
         Департамент классификаций и информационных технологий,</w:t>
      </w:r>
      <w:r>
        <w:br/>
      </w:r>
      <w:r>
        <w:rPr>
          <w:rFonts w:ascii="Times New Roman"/>
          <w:b w:val="false"/>
          <w:i w:val="false"/>
          <w:color w:val="000000"/>
          <w:sz w:val="28"/>
        </w:rPr>
        <w:t>
                     категория С-3, № - 12-6</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сопровождению и развитию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подготовка проектов нормативных документов по вопросам создания и развития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развития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за обеспечением бесперебойной работы и технической поддержки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и координация взаимодействия информационных систем Агентства с информационными системами государственных органов.</w:t>
            </w:r>
          </w:p>
        </w:tc>
      </w:tr>
    </w:tbl>
    <w:bookmarkStart w:name="z200" w:id="178"/>
    <w:p>
      <w:pPr>
        <w:spacing w:after="0"/>
        <w:ind w:left="0"/>
        <w:jc w:val="both"/>
      </w:pPr>
      <w:r>
        <w:rPr>
          <w:rFonts w:ascii="Times New Roman"/>
          <w:b w:val="false"/>
          <w:i w:val="false"/>
          <w:color w:val="000000"/>
          <w:sz w:val="28"/>
        </w:rPr>
        <w:t>
   176. Главный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12-6-1</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10091"/>
      </w:tblGrid>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79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за обеспечением бесперебойной работы и технической поддержки информационных систем Агентства.</w:t>
            </w:r>
          </w:p>
        </w:tc>
      </w:tr>
    </w:tbl>
    <w:bookmarkStart w:name="z201" w:id="179"/>
    <w:p>
      <w:pPr>
        <w:spacing w:after="0"/>
        <w:ind w:left="0"/>
        <w:jc w:val="both"/>
      </w:pPr>
      <w:r>
        <w:rPr>
          <w:rFonts w:ascii="Times New Roman"/>
          <w:b w:val="false"/>
          <w:i w:val="false"/>
          <w:color w:val="000000"/>
          <w:sz w:val="28"/>
        </w:rPr>
        <w:t>
   177. Главный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12-6-2</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0478"/>
      </w:tblGrid>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186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25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согласовании постановок задач на обработку данных.</w:t>
            </w:r>
          </w:p>
        </w:tc>
      </w:tr>
    </w:tbl>
    <w:bookmarkStart w:name="z202" w:id="180"/>
    <w:p>
      <w:pPr>
        <w:spacing w:after="0"/>
        <w:ind w:left="0"/>
        <w:jc w:val="both"/>
      </w:pPr>
      <w:r>
        <w:rPr>
          <w:rFonts w:ascii="Times New Roman"/>
          <w:b w:val="false"/>
          <w:i w:val="false"/>
          <w:color w:val="000000"/>
          <w:sz w:val="28"/>
        </w:rPr>
        <w:t>
      178.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12-6-3</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147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организация взаимодействия информационных систем Агентства с информационными системами государственных органов.</w:t>
            </w:r>
            <w:r>
              <w:br/>
            </w:r>
            <w:r>
              <w:rPr>
                <w:rFonts w:ascii="Times New Roman"/>
                <w:b w:val="false"/>
                <w:i w:val="false"/>
                <w:color w:val="000000"/>
                <w:sz w:val="20"/>
              </w:rPr>
              <w:t>
</w:t>
            </w:r>
            <w:r>
              <w:rPr>
                <w:rFonts w:ascii="Times New Roman"/>
                <w:b w:val="false"/>
                <w:i w:val="false"/>
                <w:color w:val="000000"/>
                <w:sz w:val="20"/>
              </w:rPr>
              <w:t>Участие в разработке и согласовании нормативных документов по интеграции с информационными системами государственных органов.</w:t>
            </w:r>
          </w:p>
        </w:tc>
      </w:tr>
    </w:tbl>
    <w:bookmarkStart w:name="z203" w:id="181"/>
    <w:p>
      <w:pPr>
        <w:spacing w:after="0"/>
        <w:ind w:left="0"/>
        <w:jc w:val="both"/>
      </w:pPr>
      <w:r>
        <w:rPr>
          <w:rFonts w:ascii="Times New Roman"/>
          <w:b w:val="false"/>
          <w:i w:val="false"/>
          <w:color w:val="000000"/>
          <w:sz w:val="28"/>
        </w:rPr>
        <w:t>
      179.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12-6-4</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0478"/>
      </w:tblGrid>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документации, по разрабатываемым информационным системам.</w:t>
            </w:r>
            <w:r>
              <w:br/>
            </w:r>
            <w:r>
              <w:rPr>
                <w:rFonts w:ascii="Times New Roman"/>
                <w:b w:val="false"/>
                <w:i w:val="false"/>
                <w:color w:val="000000"/>
                <w:sz w:val="20"/>
              </w:rPr>
              <w:t>
</w:t>
            </w:r>
            <w:r>
              <w:rPr>
                <w:rFonts w:ascii="Times New Roman"/>
                <w:b w:val="false"/>
                <w:i w:val="false"/>
                <w:color w:val="000000"/>
                <w:sz w:val="20"/>
              </w:rPr>
              <w:t>Организация и контроль обеспечения бесперебойного функционирования и технической поддержки информационных систем Агентства.</w:t>
            </w:r>
          </w:p>
        </w:tc>
      </w:tr>
    </w:tbl>
    <w:bookmarkStart w:name="z204" w:id="182"/>
    <w:p>
      <w:pPr>
        <w:spacing w:after="0"/>
        <w:ind w:left="0"/>
        <w:jc w:val="both"/>
      </w:pPr>
      <w:r>
        <w:rPr>
          <w:rFonts w:ascii="Times New Roman"/>
          <w:b w:val="false"/>
          <w:i w:val="false"/>
          <w:color w:val="000000"/>
          <w:sz w:val="28"/>
        </w:rPr>
        <w:t>
   180. Руководитель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12-7</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9956"/>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 на уровне делового.</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 организация и координация работ по развитию Интернет-ресурса, Базы данных агрегированных показателей, Информационно-аналитической системы Агентства; ведение инструментария и мониторинг работ компонентов интегрированной информационной системы «е-Статистика»: Базы данных агрегированных показателей, Информационно-аналитической системы и Интернет-ресурса Агентства; организация и координация работ по взаимодействию Интернет-ресурса, Базы данных агрегированных показателей, Информационно-аналитической системы Агентства с другими компонентами интегрированной информационной системы «е-Статистика»; 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 организация и 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координации работ с базами данных; участие в международных проектах и семинарах по вопросам работы с базами данных.</w:t>
            </w:r>
          </w:p>
        </w:tc>
      </w:tr>
    </w:tbl>
    <w:bookmarkStart w:name="z205" w:id="183"/>
    <w:p>
      <w:pPr>
        <w:spacing w:after="0"/>
        <w:ind w:left="0"/>
        <w:jc w:val="both"/>
      </w:pPr>
      <w:r>
        <w:rPr>
          <w:rFonts w:ascii="Times New Roman"/>
          <w:b w:val="false"/>
          <w:i w:val="false"/>
          <w:color w:val="000000"/>
          <w:sz w:val="28"/>
        </w:rPr>
        <w:t>
  181. Главный эксперт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2 единицы, № 12-7-1, № 12-7-2</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развитию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ведение инструментария и мониторинг работ компонентов интегрированной информационной системы «е-Статистика»: Базы данных агрегированных показателей, Информационно-аналитической системы и Интернет-ресурса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взаимодействию Интернет-ресурса, Базы данных агрегированных показателей, Информационно-аналитической системы Агентства с другими компонентами интегрированной информационной системы «е-Статистика»;</w:t>
            </w:r>
            <w:r>
              <w:br/>
            </w:r>
            <w:r>
              <w:rPr>
                <w:rFonts w:ascii="Times New Roman"/>
                <w:b w:val="false"/>
                <w:i w:val="false"/>
                <w:color w:val="000000"/>
                <w:sz w:val="20"/>
              </w:rPr>
              <w:t>
</w:t>
            </w:r>
            <w:r>
              <w:rPr>
                <w:rFonts w:ascii="Times New Roman"/>
                <w:b w:val="false"/>
                <w:i w:val="false"/>
                <w:color w:val="000000"/>
                <w:sz w:val="20"/>
              </w:rPr>
              <w:t>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нормативных документов по вопросам координации работ с базами данных;</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работы с базами данных.</w:t>
            </w:r>
          </w:p>
        </w:tc>
      </w:tr>
    </w:tbl>
    <w:bookmarkStart w:name="z206" w:id="184"/>
    <w:p>
      <w:pPr>
        <w:spacing w:after="0"/>
        <w:ind w:left="0"/>
        <w:jc w:val="both"/>
      </w:pPr>
      <w:r>
        <w:rPr>
          <w:rFonts w:ascii="Times New Roman"/>
          <w:b w:val="false"/>
          <w:i w:val="false"/>
          <w:color w:val="000000"/>
          <w:sz w:val="28"/>
        </w:rPr>
        <w:t>
      182. Эксперт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2 единицы, № 12-7-3, № 12-7-4</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работ по развитию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вести инструментарий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работы с базами данных;</w:t>
            </w:r>
            <w:r>
              <w:br/>
            </w:r>
            <w:r>
              <w:rPr>
                <w:rFonts w:ascii="Times New Roman"/>
                <w:b w:val="false"/>
                <w:i w:val="false"/>
                <w:color w:val="000000"/>
                <w:sz w:val="20"/>
              </w:rPr>
              <w:t>
</w:t>
            </w:r>
            <w:r>
              <w:rPr>
                <w:rFonts w:ascii="Times New Roman"/>
                <w:b w:val="false"/>
                <w:i w:val="false"/>
                <w:color w:val="000000"/>
                <w:sz w:val="20"/>
              </w:rPr>
              <w:t>ведение делопроизводства в Управлении.</w:t>
            </w:r>
          </w:p>
        </w:tc>
      </w:tr>
    </w:tbl>
    <w:bookmarkStart w:name="z207" w:id="185"/>
    <w:p>
      <w:pPr>
        <w:spacing w:after="0"/>
        <w:ind w:left="0"/>
        <w:jc w:val="both"/>
      </w:pPr>
      <w:r>
        <w:rPr>
          <w:rFonts w:ascii="Times New Roman"/>
          <w:b w:val="false"/>
          <w:i w:val="false"/>
          <w:color w:val="000000"/>
          <w:sz w:val="28"/>
        </w:rPr>
        <w:t>
               183. Директор Департамента финансов,</w:t>
      </w:r>
      <w:r>
        <w:br/>
      </w:r>
      <w:r>
        <w:rPr>
          <w:rFonts w:ascii="Times New Roman"/>
          <w:b w:val="false"/>
          <w:i w:val="false"/>
          <w:color w:val="000000"/>
          <w:sz w:val="28"/>
        </w:rPr>
        <w:t>
                    категория С – 1, № 13-1</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и общее руководство деятельностью Департамента;</w:t>
            </w:r>
            <w:r>
              <w:br/>
            </w:r>
            <w:r>
              <w:rPr>
                <w:rFonts w:ascii="Times New Roman"/>
                <w:b w:val="false"/>
                <w:i w:val="false"/>
                <w:color w:val="000000"/>
                <w:sz w:val="20"/>
              </w:rPr>
              <w:t>
</w:t>
            </w:r>
            <w:r>
              <w:rPr>
                <w:rFonts w:ascii="Times New Roman"/>
                <w:b w:val="false"/>
                <w:i w:val="false"/>
                <w:color w:val="000000"/>
                <w:sz w:val="20"/>
              </w:rPr>
              <w:t>координация деятельности Департамента с другими подразделениями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качества подготовленных сотрудниками Департамента документов;</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законодательных и иных нормативных актов, решений Правительства в пределах компетенции;</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обеспечение эффективности и результативности исполнения республиканских бюджетных программ;</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и правовых актов Республики Казахстан по вопросам, находящимся в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w:t>
            </w:r>
          </w:p>
        </w:tc>
      </w:tr>
    </w:tbl>
    <w:bookmarkStart w:name="z208" w:id="186"/>
    <w:p>
      <w:pPr>
        <w:spacing w:after="0"/>
        <w:ind w:left="0"/>
        <w:jc w:val="both"/>
      </w:pPr>
      <w:r>
        <w:rPr>
          <w:rFonts w:ascii="Times New Roman"/>
          <w:b w:val="false"/>
          <w:i w:val="false"/>
          <w:color w:val="000000"/>
          <w:sz w:val="28"/>
        </w:rPr>
        <w:t>
        184. Заместитель Директора Департамента финансов,</w:t>
      </w:r>
      <w:r>
        <w:br/>
      </w:r>
      <w:r>
        <w:rPr>
          <w:rFonts w:ascii="Times New Roman"/>
          <w:b w:val="false"/>
          <w:i w:val="false"/>
          <w:color w:val="000000"/>
          <w:sz w:val="28"/>
        </w:rPr>
        <w:t>
                    категория С – 2, № 13-2</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9954"/>
      </w:tblGrid>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координация и анализ работы Департамента;</w:t>
            </w:r>
            <w:r>
              <w:br/>
            </w:r>
            <w:r>
              <w:rPr>
                <w:rFonts w:ascii="Times New Roman"/>
                <w:b w:val="false"/>
                <w:i w:val="false"/>
                <w:color w:val="000000"/>
                <w:sz w:val="20"/>
              </w:rPr>
              <w:t>
</w:t>
            </w:r>
            <w:r>
              <w:rPr>
                <w:rFonts w:ascii="Times New Roman"/>
                <w:b w:val="false"/>
                <w:i w:val="false"/>
                <w:color w:val="000000"/>
                <w:sz w:val="20"/>
              </w:rPr>
              <w:t>координация деятельности Департамента с другими подразделениями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представляемых смет на проведение мероприятий по соответствующим бюджетным программам;</w:t>
            </w:r>
            <w:r>
              <w:br/>
            </w:r>
            <w:r>
              <w:rPr>
                <w:rFonts w:ascii="Times New Roman"/>
                <w:b w:val="false"/>
                <w:i w:val="false"/>
                <w:color w:val="000000"/>
                <w:sz w:val="20"/>
              </w:rPr>
              <w:t>
</w:t>
            </w:r>
            <w:r>
              <w:rPr>
                <w:rFonts w:ascii="Times New Roman"/>
                <w:b w:val="false"/>
                <w:i w:val="false"/>
                <w:color w:val="000000"/>
                <w:sz w:val="20"/>
              </w:rPr>
              <w:t>контроль движения денежных и материальных средств в Агентстве;</w:t>
            </w:r>
            <w:r>
              <w:br/>
            </w:r>
            <w:r>
              <w:rPr>
                <w:rFonts w:ascii="Times New Roman"/>
                <w:b w:val="false"/>
                <w:i w:val="false"/>
                <w:color w:val="000000"/>
                <w:sz w:val="20"/>
              </w:rPr>
              <w:t>
</w:t>
            </w:r>
            <w:r>
              <w:rPr>
                <w:rFonts w:ascii="Times New Roman"/>
                <w:b w:val="false"/>
                <w:i w:val="false"/>
                <w:color w:val="000000"/>
                <w:sz w:val="20"/>
              </w:rPr>
              <w:t>контроль качества подготовленных сотрудниками Департамента документов;</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законодательных и иных нормативных актов, решений Правительства в пределах компетенции;</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обеспечение эффективности и результативности исполнения республиканских бюджетных программ;</w:t>
            </w:r>
            <w:r>
              <w:br/>
            </w:r>
            <w:r>
              <w:rPr>
                <w:rFonts w:ascii="Times New Roman"/>
                <w:b w:val="false"/>
                <w:i w:val="false"/>
                <w:color w:val="000000"/>
                <w:sz w:val="20"/>
              </w:rPr>
              <w:t>
</w:t>
            </w:r>
            <w:r>
              <w:rPr>
                <w:rFonts w:ascii="Times New Roman"/>
                <w:b w:val="false"/>
                <w:i w:val="false"/>
                <w:color w:val="000000"/>
                <w:sz w:val="20"/>
              </w:rPr>
              <w:t>анализ исполнения планов финансирования центрального аппарата и территориальных департаментов Агентства, подготовка заключения по его результатам для принятия управленческих решений;</w:t>
            </w:r>
            <w:r>
              <w:br/>
            </w:r>
            <w:r>
              <w:rPr>
                <w:rFonts w:ascii="Times New Roman"/>
                <w:b w:val="false"/>
                <w:i w:val="false"/>
                <w:color w:val="000000"/>
                <w:sz w:val="20"/>
              </w:rPr>
              <w:t>
</w:t>
            </w:r>
            <w:r>
              <w:rPr>
                <w:rFonts w:ascii="Times New Roman"/>
                <w:b w:val="false"/>
                <w:i w:val="false"/>
                <w:color w:val="000000"/>
                <w:sz w:val="20"/>
              </w:rPr>
              <w:t>подготовка либо участие в разработке нормативных правовых и правовых актов по вопросам, находящимся в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 - взаимодействие с другими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bookmarkStart w:name="z209" w:id="187"/>
    <w:p>
      <w:pPr>
        <w:spacing w:after="0"/>
        <w:ind w:left="0"/>
        <w:jc w:val="both"/>
      </w:pPr>
      <w:r>
        <w:rPr>
          <w:rFonts w:ascii="Times New Roman"/>
          <w:b w:val="false"/>
          <w:i w:val="false"/>
          <w:color w:val="000000"/>
          <w:sz w:val="28"/>
        </w:rPr>
        <w:t>
         185. Руководитель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13-3</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обеспечение корректировки планов финансирования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обеспечение разработки штатного расписания по Агентству;</w:t>
            </w:r>
            <w:r>
              <w:br/>
            </w:r>
            <w:r>
              <w:rPr>
                <w:rFonts w:ascii="Times New Roman"/>
                <w:b w:val="false"/>
                <w:i w:val="false"/>
                <w:color w:val="000000"/>
                <w:sz w:val="20"/>
              </w:rPr>
              <w:t>
</w:t>
            </w:r>
            <w:r>
              <w:rPr>
                <w:rFonts w:ascii="Times New Roman"/>
                <w:b w:val="false"/>
                <w:i w:val="false"/>
                <w:color w:val="000000"/>
                <w:sz w:val="20"/>
              </w:rPr>
              <w:t>обеспечение согласования штатных расписаний территориальных департаментов и подведомственного предприятия Агентства;</w:t>
            </w:r>
            <w:r>
              <w:br/>
            </w:r>
            <w:r>
              <w:rPr>
                <w:rFonts w:ascii="Times New Roman"/>
                <w:b w:val="false"/>
                <w:i w:val="false"/>
                <w:color w:val="000000"/>
                <w:sz w:val="20"/>
              </w:rPr>
              <w:t>
</w:t>
            </w:r>
            <w:r>
              <w:rPr>
                <w:rFonts w:ascii="Times New Roman"/>
                <w:b w:val="false"/>
                <w:i w:val="false"/>
                <w:color w:val="000000"/>
                <w:sz w:val="20"/>
              </w:rPr>
              <w:t>участие в формировании и совершенствовании системы бюджетного планирования;</w:t>
            </w:r>
            <w:r>
              <w:br/>
            </w:r>
            <w:r>
              <w:rPr>
                <w:rFonts w:ascii="Times New Roman"/>
                <w:b w:val="false"/>
                <w:i w:val="false"/>
                <w:color w:val="000000"/>
                <w:sz w:val="20"/>
              </w:rPr>
              <w:t>
</w:t>
            </w:r>
            <w:r>
              <w:rPr>
                <w:rFonts w:ascii="Times New Roman"/>
                <w:b w:val="false"/>
                <w:i w:val="false"/>
                <w:color w:val="000000"/>
                <w:sz w:val="20"/>
              </w:rPr>
              <w:t>выработка предложений по основным направлениям бюджетной политики в области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предложений по устранению недостатков в деятельности структурных подразделений, выявленных в ходе проведения анализа;</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bookmarkStart w:name="z210" w:id="188"/>
    <w:p>
      <w:pPr>
        <w:spacing w:after="0"/>
        <w:ind w:left="0"/>
        <w:jc w:val="both"/>
      </w:pPr>
      <w:r>
        <w:rPr>
          <w:rFonts w:ascii="Times New Roman"/>
          <w:b w:val="false"/>
          <w:i w:val="false"/>
          <w:color w:val="000000"/>
          <w:sz w:val="28"/>
        </w:rPr>
        <w:t>
     186. Главный эксперт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 – 4, 2 единицы, № 13-3-1 и № 13-3-2</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для последующего утверждения индивидуальных планов финансирования, планов финансирования бюджетных программ (подпрограмм) по обязательствам и платежам;</w:t>
            </w:r>
            <w:r>
              <w:br/>
            </w:r>
            <w:r>
              <w:rPr>
                <w:rFonts w:ascii="Times New Roman"/>
                <w:b w:val="false"/>
                <w:i w:val="false"/>
                <w:color w:val="000000"/>
                <w:sz w:val="20"/>
              </w:rPr>
              <w:t>
</w:t>
            </w:r>
            <w:r>
              <w:rPr>
                <w:rFonts w:ascii="Times New Roman"/>
                <w:b w:val="false"/>
                <w:i w:val="false"/>
                <w:color w:val="000000"/>
                <w:sz w:val="20"/>
              </w:rPr>
              <w:t>обеспечение подготовки бюджетных заявок по всем программам и разработка бюджетной заявки Агентства на предстоящий трехлетний период и их обоснований;</w:t>
            </w:r>
            <w:r>
              <w:br/>
            </w:r>
            <w:r>
              <w:rPr>
                <w:rFonts w:ascii="Times New Roman"/>
                <w:b w:val="false"/>
                <w:i w:val="false"/>
                <w:color w:val="000000"/>
                <w:sz w:val="20"/>
              </w:rPr>
              <w:t>
</w:t>
            </w:r>
            <w:r>
              <w:rPr>
                <w:rFonts w:ascii="Times New Roman"/>
                <w:b w:val="false"/>
                <w:i w:val="false"/>
                <w:color w:val="000000"/>
                <w:sz w:val="20"/>
              </w:rPr>
              <w:t>обеспечение корректировки планов финансирования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разработка штатного расписания по Агентству;</w:t>
            </w:r>
            <w:r>
              <w:br/>
            </w:r>
            <w:r>
              <w:rPr>
                <w:rFonts w:ascii="Times New Roman"/>
                <w:b w:val="false"/>
                <w:i w:val="false"/>
                <w:color w:val="000000"/>
                <w:sz w:val="20"/>
              </w:rPr>
              <w:t>
</w:t>
            </w:r>
            <w:r>
              <w:rPr>
                <w:rFonts w:ascii="Times New Roman"/>
                <w:b w:val="false"/>
                <w:i w:val="false"/>
                <w:color w:val="000000"/>
                <w:sz w:val="20"/>
              </w:rPr>
              <w:t>обеспечение согласования штатных расписаний территориальных департаментов и подведомственного предприятия Агентства;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смет на проведение мероприятий, представляемых по соответствующим бюджетным программ в сфере государственной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подготовка аналитических справок, материалов по бюджетным расходам;</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и правовых актов Республики Казахстан по вопросам, находящимся в компетенции Управления;</w:t>
            </w:r>
            <w:r>
              <w:br/>
            </w:r>
            <w:r>
              <w:rPr>
                <w:rFonts w:ascii="Times New Roman"/>
                <w:b w:val="false"/>
                <w:i w:val="false"/>
                <w:color w:val="000000"/>
                <w:sz w:val="20"/>
              </w:rPr>
              <w:t>
</w:t>
            </w:r>
            <w:r>
              <w:rPr>
                <w:rFonts w:ascii="Times New Roman"/>
                <w:b w:val="false"/>
                <w:i w:val="false"/>
                <w:color w:val="000000"/>
                <w:sz w:val="20"/>
              </w:rPr>
              <w:t>выполнение иных поручений, вытекающих из задач и функций Управления.</w:t>
            </w:r>
          </w:p>
        </w:tc>
      </w:tr>
    </w:tbl>
    <w:bookmarkStart w:name="z211" w:id="189"/>
    <w:p>
      <w:pPr>
        <w:spacing w:after="0"/>
        <w:ind w:left="0"/>
        <w:jc w:val="both"/>
      </w:pPr>
      <w:r>
        <w:rPr>
          <w:rFonts w:ascii="Times New Roman"/>
          <w:b w:val="false"/>
          <w:i w:val="false"/>
          <w:color w:val="000000"/>
          <w:sz w:val="28"/>
        </w:rPr>
        <w:t>
         187. Эксперт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 – 5, 2 единицы, № 13-3-3, № 13-3-4</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9895"/>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бюджетных заявок структурных подразделений и территориальных органов Агентства;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смет на проведение мероприятий, представляемых структурными подразделениями и территориальными органами Агентства по соответствующим бюджетным программ в сфере государственной статистики;</w:t>
            </w:r>
            <w:r>
              <w:br/>
            </w:r>
            <w:r>
              <w:rPr>
                <w:rFonts w:ascii="Times New Roman"/>
                <w:b w:val="false"/>
                <w:i w:val="false"/>
                <w:color w:val="000000"/>
                <w:sz w:val="20"/>
              </w:rPr>
              <w:t>
</w:t>
            </w:r>
            <w:r>
              <w:rPr>
                <w:rFonts w:ascii="Times New Roman"/>
                <w:b w:val="false"/>
                <w:i w:val="false"/>
                <w:color w:val="000000"/>
                <w:sz w:val="20"/>
              </w:rPr>
              <w:t>подготовка аналитических справок, материалов по бюджетным расходам;</w:t>
            </w:r>
            <w:r>
              <w:br/>
            </w:r>
            <w:r>
              <w:rPr>
                <w:rFonts w:ascii="Times New Roman"/>
                <w:b w:val="false"/>
                <w:i w:val="false"/>
                <w:color w:val="000000"/>
                <w:sz w:val="20"/>
              </w:rPr>
              <w:t>
</w:t>
            </w:r>
            <w:r>
              <w:rPr>
                <w:rFonts w:ascii="Times New Roman"/>
                <w:b w:val="false"/>
                <w:i w:val="false"/>
                <w:color w:val="000000"/>
                <w:sz w:val="20"/>
              </w:rPr>
              <w:t>корректировка финансовых планов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выполнение иных поручений, вытекающих из задач и функций Управления.</w:t>
            </w:r>
          </w:p>
        </w:tc>
      </w:tr>
    </w:tbl>
    <w:bookmarkStart w:name="z212" w:id="190"/>
    <w:p>
      <w:pPr>
        <w:spacing w:after="0"/>
        <w:ind w:left="0"/>
        <w:jc w:val="both"/>
      </w:pPr>
      <w:r>
        <w:rPr>
          <w:rFonts w:ascii="Times New Roman"/>
          <w:b w:val="false"/>
          <w:i w:val="false"/>
          <w:color w:val="000000"/>
          <w:sz w:val="28"/>
        </w:rPr>
        <w:t>
    188. Руководитель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13-4</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10096"/>
      </w:tblGrid>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осуществление методического руководства и координация деятельности управления с другими структурными подразделениями по финансовым вопросам, по вопросам ведения бухгалтерского учета и отчетности, обязательств и хозяйственных операций; координация и осуществление руководства работой в территориальных государственных учреждениях и предприятиях в соответствии с действующими нормативно-правовыми актами, участие в формировании бюджета Агентства, организация работы по своевременному финансированию государственных учреждений, подведомственных Агентству, программ, финансируемых в рамках государственного заказа, а также мероприятий, проводимых Агентством.</w:t>
            </w:r>
            <w:r>
              <w:br/>
            </w:r>
            <w:r>
              <w:rPr>
                <w:rFonts w:ascii="Times New Roman"/>
                <w:b w:val="false"/>
                <w:i w:val="false"/>
                <w:color w:val="000000"/>
                <w:sz w:val="20"/>
              </w:rPr>
              <w:t>
</w:t>
            </w:r>
            <w:r>
              <w:rPr>
                <w:rFonts w:ascii="Times New Roman"/>
                <w:b w:val="false"/>
                <w:i w:val="false"/>
                <w:color w:val="000000"/>
                <w:sz w:val="20"/>
              </w:rPr>
              <w:t>Составление текущей, ежеквартальной и годовой отчетности об исполнении плана финансирования.</w:t>
            </w:r>
            <w:r>
              <w:br/>
            </w:r>
            <w:r>
              <w:rPr>
                <w:rFonts w:ascii="Times New Roman"/>
                <w:b w:val="false"/>
                <w:i w:val="false"/>
                <w:color w:val="000000"/>
                <w:sz w:val="20"/>
              </w:rPr>
              <w:t>
</w:t>
            </w:r>
            <w:r>
              <w:rPr>
                <w:rFonts w:ascii="Times New Roman"/>
                <w:b w:val="false"/>
                <w:i w:val="false"/>
                <w:color w:val="000000"/>
                <w:sz w:val="20"/>
              </w:rPr>
              <w:t>Организация бухгалтерского учета и финансово-хозяйственной деятельности Агентства, контроль за экономным использованием материальных и трудовых ресурсов, сохранностью собственности.</w:t>
            </w:r>
            <w:r>
              <w:br/>
            </w:r>
            <w:r>
              <w:rPr>
                <w:rFonts w:ascii="Times New Roman"/>
                <w:b w:val="false"/>
                <w:i w:val="false"/>
                <w:color w:val="000000"/>
                <w:sz w:val="20"/>
              </w:rPr>
              <w:t>
</w:t>
            </w:r>
            <w:r>
              <w:rPr>
                <w:rFonts w:ascii="Times New Roman"/>
                <w:b w:val="false"/>
                <w:i w:val="false"/>
                <w:color w:val="000000"/>
                <w:sz w:val="20"/>
              </w:rPr>
              <w:t>Осуществляет контроль за своевременным и качественным исполнением документов, работа с Lotus Notes в системе Единой системы электронного документооборота.</w:t>
            </w:r>
          </w:p>
        </w:tc>
      </w:tr>
    </w:tbl>
    <w:bookmarkStart w:name="z213" w:id="191"/>
    <w:p>
      <w:pPr>
        <w:spacing w:after="0"/>
        <w:ind w:left="0"/>
        <w:jc w:val="both"/>
      </w:pPr>
      <w:r>
        <w:rPr>
          <w:rFonts w:ascii="Times New Roman"/>
          <w:b w:val="false"/>
          <w:i w:val="false"/>
          <w:color w:val="000000"/>
          <w:sz w:val="28"/>
        </w:rPr>
        <w:t>
   189. Главный эксперт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С-4, 2 единицы, № 13-4-1 и 13-4-2</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9829"/>
      </w:tblGrid>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в Excel, Windous, Access, Foxpro, 1- С бухгалтерия. </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начисление заработной платы, удержание и перечисление налогов, ввод данных по сотрудникам, обработка первичных документов (табели учета рабочего времени, листки по нетрудоспособности, приказы, договора сотрудников с пенсионными фондами, СИК, РНН), выдача справок, ведение мемориального ордера №5 (начисление заработной платы), составление и сдача деклараций в НК, статистические отчеты, сведений о перечисленных пенсионных взносах в НПФ, разработка мер по исполнению бюджета и обеспечению режима экономии; подготовка отчетности в установленные сроки, подготовка первичной учетной документации, своевременное отражение на счетах бухгалтерского учета операций, связанных с их движением</w:t>
            </w:r>
            <w:r>
              <w:br/>
            </w:r>
            <w:r>
              <w:rPr>
                <w:rFonts w:ascii="Times New Roman"/>
                <w:b w:val="false"/>
                <w:i w:val="false"/>
                <w:color w:val="000000"/>
                <w:sz w:val="20"/>
              </w:rPr>
              <w:t>
</w:t>
            </w:r>
            <w:r>
              <w:rPr>
                <w:rFonts w:ascii="Times New Roman"/>
                <w:b w:val="false"/>
                <w:i w:val="false"/>
                <w:color w:val="000000"/>
                <w:sz w:val="20"/>
              </w:rPr>
              <w:t>Обеспечение законности, своевременности и правильности оформления документов. Исполнение всех указаний и распоряжений от руководства управлений, в рамках своей компетенции.</w:t>
            </w:r>
          </w:p>
        </w:tc>
      </w:tr>
    </w:tbl>
    <w:bookmarkStart w:name="z214" w:id="192"/>
    <w:p>
      <w:pPr>
        <w:spacing w:after="0"/>
        <w:ind w:left="0"/>
        <w:jc w:val="both"/>
      </w:pPr>
      <w:r>
        <w:rPr>
          <w:rFonts w:ascii="Times New Roman"/>
          <w:b w:val="false"/>
          <w:i w:val="false"/>
          <w:color w:val="000000"/>
          <w:sz w:val="28"/>
        </w:rPr>
        <w:t>
      190. Эксперт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С-5, 2 единицы, № 13-4-3, № 13-4-4</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9619"/>
      </w:tblGrid>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5084).Умение работать в Excel, Access, Foxpro, 1- С бухгалтерия, в системе Единой системы электронного документооборота.</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бухгалтерского учета: составление отчета о дебиторской задолженности; контроль за взысканием в установленные сроки дебиторской и погашение кредиторской задолженностей; контроль за соответствием синтетического и аналитического счетов учета, обеспечение учета поступления и расходования основных средств и товарно-материальных ценностей, контроль за своевременным отражением в бухгалтерском учете операций, связанных с их движением, организация проведения инвентаризации товарно-материальных запасов с соблюдением правил проведения; заключение договоров о материальной ответственности с подотчетными лицами, контроль за правильным и рациональным использованием денежных средств подотчетными лицами; подготовка отчетности в установленные сроки, охраны окружающей среды, статистические отчеты. Разработка мер по исполнению бюджета и обеспечению режима экономии.</w:t>
            </w:r>
            <w:r>
              <w:br/>
            </w:r>
            <w:r>
              <w:rPr>
                <w:rFonts w:ascii="Times New Roman"/>
                <w:b w:val="false"/>
                <w:i w:val="false"/>
                <w:color w:val="000000"/>
                <w:sz w:val="20"/>
              </w:rPr>
              <w:t>
</w:t>
            </w:r>
            <w:r>
              <w:rPr>
                <w:rFonts w:ascii="Times New Roman"/>
                <w:b w:val="false"/>
                <w:i w:val="false"/>
                <w:color w:val="000000"/>
                <w:sz w:val="20"/>
              </w:rPr>
              <w:t>Обеспечение законности, своевременности и правильности оформления документов. Осуществляет мониторинг рассмотрения обращений, заявлений и жалоб граждан.</w:t>
            </w:r>
            <w:r>
              <w:br/>
            </w:r>
            <w:r>
              <w:rPr>
                <w:rFonts w:ascii="Times New Roman"/>
                <w:b w:val="false"/>
                <w:i w:val="false"/>
                <w:color w:val="000000"/>
                <w:sz w:val="20"/>
              </w:rPr>
              <w:t>
</w:t>
            </w:r>
            <w:r>
              <w:rPr>
                <w:rFonts w:ascii="Times New Roman"/>
                <w:b w:val="false"/>
                <w:i w:val="false"/>
                <w:color w:val="000000"/>
                <w:sz w:val="20"/>
              </w:rPr>
              <w:t>Осуществляет контроль за правильным формированием дел в управление, движением документов, их исполнением, работа с Lotus Notes в системе Единой системы электронного документооборота (ЕСЭДО), подготовкой и передачей в архив Агентства.</w:t>
            </w:r>
            <w:r>
              <w:br/>
            </w:r>
            <w:r>
              <w:rPr>
                <w:rFonts w:ascii="Times New Roman"/>
                <w:b w:val="false"/>
                <w:i w:val="false"/>
                <w:color w:val="000000"/>
                <w:sz w:val="20"/>
              </w:rPr>
              <w:t>
</w:t>
            </w:r>
            <w:r>
              <w:rPr>
                <w:rFonts w:ascii="Times New Roman"/>
                <w:b w:val="false"/>
                <w:i w:val="false"/>
                <w:color w:val="000000"/>
                <w:sz w:val="20"/>
              </w:rPr>
              <w:t>Исполнение всех указаний и распоряжений от руководства управлений, в рамках своей компетенции.</w:t>
            </w:r>
          </w:p>
        </w:tc>
      </w:tr>
    </w:tbl>
    <w:bookmarkStart w:name="z215" w:id="193"/>
    <w:p>
      <w:pPr>
        <w:spacing w:after="0"/>
        <w:ind w:left="0"/>
        <w:jc w:val="both"/>
      </w:pPr>
      <w:r>
        <w:rPr>
          <w:rFonts w:ascii="Times New Roman"/>
          <w:b w:val="false"/>
          <w:i w:val="false"/>
          <w:color w:val="000000"/>
          <w:sz w:val="28"/>
        </w:rPr>
        <w:t>
       191. Руководитель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13-5</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2"/>
        <w:gridCol w:w="9768"/>
      </w:tblGrid>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английского и русского языков.</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участие в деятельности конкурсной комиссии по определению поставщиков товаров, работ, услуг, приобретаемых в процессе государственных закупок;</w:t>
            </w:r>
            <w:r>
              <w:br/>
            </w:r>
            <w:r>
              <w:rPr>
                <w:rFonts w:ascii="Times New Roman"/>
                <w:b w:val="false"/>
                <w:i w:val="false"/>
                <w:color w:val="000000"/>
                <w:sz w:val="20"/>
              </w:rPr>
              <w:t>
</w:t>
            </w:r>
            <w:r>
              <w:rPr>
                <w:rFonts w:ascii="Times New Roman"/>
                <w:b w:val="false"/>
                <w:i w:val="false"/>
                <w:color w:val="000000"/>
                <w:sz w:val="20"/>
              </w:rPr>
              <w:t>разработка и утверждение конкурсной документации по предстоящим конкурсам государственных закупок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закупках»;</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разработка и утверждение годового плана государственных закупок; осуществляет контроль за целевым использованием средств, выделенных из республиканского бюджета на выполнение государственного заказа; составление проектов договоров о государственных закупках; контроль за исполнением договоров о государственных закупках с поставщиками товаров, работ, услуг; подготовка информации руководству, вышестоящие органы по вопросам государственных закупок.</w:t>
            </w:r>
          </w:p>
        </w:tc>
      </w:tr>
    </w:tbl>
    <w:bookmarkStart w:name="z216" w:id="194"/>
    <w:p>
      <w:pPr>
        <w:spacing w:after="0"/>
        <w:ind w:left="0"/>
        <w:jc w:val="both"/>
      </w:pPr>
      <w:r>
        <w:rPr>
          <w:rFonts w:ascii="Times New Roman"/>
          <w:b w:val="false"/>
          <w:i w:val="false"/>
          <w:color w:val="000000"/>
          <w:sz w:val="28"/>
        </w:rPr>
        <w:t>
       192. Главный эксперт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С-4, 2 единицы, № 13-5-1 и № 13-5-2</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982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русского языков.</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документов по вопросам государственных закупок;</w:t>
            </w:r>
            <w:r>
              <w:br/>
            </w:r>
            <w:r>
              <w:rPr>
                <w:rFonts w:ascii="Times New Roman"/>
                <w:b w:val="false"/>
                <w:i w:val="false"/>
                <w:color w:val="000000"/>
                <w:sz w:val="20"/>
              </w:rPr>
              <w:t>
</w:t>
            </w:r>
            <w:r>
              <w:rPr>
                <w:rFonts w:ascii="Times New Roman"/>
                <w:b w:val="false"/>
                <w:i w:val="false"/>
                <w:color w:val="000000"/>
                <w:sz w:val="20"/>
              </w:rPr>
              <w:t>контроль за заключением договоров с поставщиками закупаемых товаров, работ, услуг способом открытых конкурсов, согласования из одного источника, ценовых предложений;</w:t>
            </w:r>
            <w:r>
              <w:br/>
            </w:r>
            <w:r>
              <w:rPr>
                <w:rFonts w:ascii="Times New Roman"/>
                <w:b w:val="false"/>
                <w:i w:val="false"/>
                <w:color w:val="000000"/>
                <w:sz w:val="20"/>
              </w:rPr>
              <w:t>
</w:t>
            </w:r>
            <w:r>
              <w:rPr>
                <w:rFonts w:ascii="Times New Roman"/>
                <w:b w:val="false"/>
                <w:i w:val="false"/>
                <w:color w:val="000000"/>
                <w:sz w:val="20"/>
              </w:rPr>
              <w:t>обеспечение финансирования государственного заказа согласно актам выполненных работ;</w:t>
            </w:r>
            <w:r>
              <w:br/>
            </w:r>
            <w:r>
              <w:rPr>
                <w:rFonts w:ascii="Times New Roman"/>
                <w:b w:val="false"/>
                <w:i w:val="false"/>
                <w:color w:val="000000"/>
                <w:sz w:val="20"/>
              </w:rPr>
              <w:t>
</w:t>
            </w:r>
            <w:r>
              <w:rPr>
                <w:rFonts w:ascii="Times New Roman"/>
                <w:b w:val="false"/>
                <w:i w:val="false"/>
                <w:color w:val="000000"/>
                <w:sz w:val="20"/>
              </w:rPr>
              <w:t>мониторинг государственных закупок подведомственных организаций;</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и услуг в соответствии с действующим законодательством; разработка и утверждение годового плана государственных закупок; составление проектов договоров о государственных закупках;</w:t>
            </w:r>
            <w:r>
              <w:br/>
            </w:r>
            <w:r>
              <w:rPr>
                <w:rFonts w:ascii="Times New Roman"/>
                <w:b w:val="false"/>
                <w:i w:val="false"/>
                <w:color w:val="000000"/>
                <w:sz w:val="20"/>
              </w:rPr>
              <w:t>
</w:t>
            </w:r>
            <w:r>
              <w:rPr>
                <w:rFonts w:ascii="Times New Roman"/>
                <w:b w:val="false"/>
                <w:i w:val="false"/>
                <w:color w:val="000000"/>
                <w:sz w:val="20"/>
              </w:rPr>
              <w:t>контроль за исполнением договоров о государственных закупках.</w:t>
            </w:r>
          </w:p>
        </w:tc>
      </w:tr>
    </w:tbl>
    <w:bookmarkStart w:name="z217" w:id="195"/>
    <w:p>
      <w:pPr>
        <w:spacing w:after="0"/>
        <w:ind w:left="0"/>
        <w:jc w:val="both"/>
      </w:pPr>
      <w:r>
        <w:rPr>
          <w:rFonts w:ascii="Times New Roman"/>
          <w:b w:val="false"/>
          <w:i w:val="false"/>
          <w:color w:val="000000"/>
          <w:sz w:val="28"/>
        </w:rPr>
        <w:t>
           193. Эксперт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С-5, № 13-5-3</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русского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экономических расчетов и обоснований стоимости и объемов закупаемых товаров, работ, услуг способом открытых конкурсов;</w:t>
            </w:r>
            <w:r>
              <w:br/>
            </w:r>
            <w:r>
              <w:rPr>
                <w:rFonts w:ascii="Times New Roman"/>
                <w:b w:val="false"/>
                <w:i w:val="false"/>
                <w:color w:val="000000"/>
                <w:sz w:val="20"/>
              </w:rPr>
              <w:t>
</w:t>
            </w:r>
            <w:r>
              <w:rPr>
                <w:rFonts w:ascii="Times New Roman"/>
                <w:b w:val="false"/>
                <w:i w:val="false"/>
                <w:color w:val="000000"/>
                <w:sz w:val="20"/>
              </w:rPr>
              <w:t>разработка и утверждение годового плана государственных закупок по планируемой номенклатуре, объемам закупаемых товаров, работ, услуг с указанием способов и сроков осуществления государственных закупок Агентства;</w:t>
            </w:r>
            <w:r>
              <w:br/>
            </w:r>
            <w:r>
              <w:rPr>
                <w:rFonts w:ascii="Times New Roman"/>
                <w:b w:val="false"/>
                <w:i w:val="false"/>
                <w:color w:val="000000"/>
                <w:sz w:val="20"/>
              </w:rPr>
              <w:t>
</w:t>
            </w:r>
            <w:r>
              <w:rPr>
                <w:rFonts w:ascii="Times New Roman"/>
                <w:b w:val="false"/>
                <w:i w:val="false"/>
                <w:color w:val="000000"/>
                <w:sz w:val="20"/>
              </w:rPr>
              <w:t>мониторинг, составление проектов договоров о государственных закупках;</w:t>
            </w:r>
            <w:r>
              <w:br/>
            </w:r>
            <w:r>
              <w:rPr>
                <w:rFonts w:ascii="Times New Roman"/>
                <w:b w:val="false"/>
                <w:i w:val="false"/>
                <w:color w:val="000000"/>
                <w:sz w:val="20"/>
              </w:rPr>
              <w:t>
</w:t>
            </w:r>
            <w:r>
              <w:rPr>
                <w:rFonts w:ascii="Times New Roman"/>
                <w:b w:val="false"/>
                <w:i w:val="false"/>
                <w:color w:val="000000"/>
                <w:sz w:val="20"/>
              </w:rPr>
              <w:t>составление текущей, ежеквартальной и годовой отчетности о выполнении государственных закупок товаров, работ и услуг.</w:t>
            </w:r>
          </w:p>
        </w:tc>
      </w:tr>
    </w:tbl>
    <w:bookmarkStart w:name="z218" w:id="196"/>
    <w:p>
      <w:pPr>
        <w:spacing w:after="0"/>
        <w:ind w:left="0"/>
        <w:jc w:val="both"/>
      </w:pPr>
      <w:r>
        <w:rPr>
          <w:rFonts w:ascii="Times New Roman"/>
          <w:b w:val="false"/>
          <w:i w:val="false"/>
          <w:color w:val="000000"/>
          <w:sz w:val="28"/>
        </w:rPr>
        <w:t>
    194. Директор Юридического департамента, категория С-1, № 14-1</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10206"/>
      </w:tblGrid>
      <w:tr>
        <w:trPr>
          <w:trHeight w:val="75"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юридических структурных подразделениях государственных органов.</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работы Департамента и подведомственных структурных подразделений по вопросам правового обеспечения;</w:t>
            </w:r>
            <w:r>
              <w:br/>
            </w:r>
            <w:r>
              <w:rPr>
                <w:rFonts w:ascii="Times New Roman"/>
                <w:b w:val="false"/>
                <w:i w:val="false"/>
                <w:color w:val="000000"/>
                <w:sz w:val="20"/>
              </w:rPr>
              <w:t>
</w:t>
            </w:r>
            <w:r>
              <w:rPr>
                <w:rFonts w:ascii="Times New Roman"/>
                <w:b w:val="false"/>
                <w:i w:val="false"/>
                <w:color w:val="000000"/>
                <w:sz w:val="20"/>
              </w:rPr>
              <w:t>организация правовой экспертизы проектов нормативных правовых актов по вопросам государственной статистики;</w:t>
            </w:r>
            <w:r>
              <w:br/>
            </w:r>
            <w:r>
              <w:rPr>
                <w:rFonts w:ascii="Times New Roman"/>
                <w:b w:val="false"/>
                <w:i w:val="false"/>
                <w:color w:val="000000"/>
                <w:sz w:val="20"/>
              </w:rPr>
              <w:t>
</w:t>
            </w:r>
            <w:r>
              <w:rPr>
                <w:rFonts w:ascii="Times New Roman"/>
                <w:b w:val="false"/>
                <w:i w:val="false"/>
                <w:color w:val="000000"/>
                <w:sz w:val="20"/>
              </w:rPr>
              <w:t>организация рассмотрения проектов нормативных правовых актов, внесенных другими государственными органами;</w:t>
            </w:r>
            <w:r>
              <w:br/>
            </w:r>
            <w:r>
              <w:rPr>
                <w:rFonts w:ascii="Times New Roman"/>
                <w:b w:val="false"/>
                <w:i w:val="false"/>
                <w:color w:val="000000"/>
                <w:sz w:val="20"/>
              </w:rPr>
              <w:t>
</w:t>
            </w:r>
            <w:r>
              <w:rPr>
                <w:rFonts w:ascii="Times New Roman"/>
                <w:b w:val="false"/>
                <w:i w:val="false"/>
                <w:color w:val="000000"/>
                <w:sz w:val="20"/>
              </w:rPr>
              <w:t>представление интересов Агентства в судебных органах и других организациях;</w:t>
            </w:r>
          </w:p>
        </w:tc>
      </w:tr>
    </w:tbl>
    <w:bookmarkStart w:name="z219" w:id="197"/>
    <w:p>
      <w:pPr>
        <w:spacing w:after="0"/>
        <w:ind w:left="0"/>
        <w:jc w:val="both"/>
      </w:pPr>
      <w:r>
        <w:rPr>
          <w:rFonts w:ascii="Times New Roman"/>
          <w:b w:val="false"/>
          <w:i w:val="false"/>
          <w:color w:val="000000"/>
          <w:sz w:val="28"/>
        </w:rPr>
        <w:t>
    195. Руководитель управления экспертизы и мониторинга нормативных</w:t>
      </w:r>
      <w:r>
        <w:br/>
      </w:r>
      <w:r>
        <w:rPr>
          <w:rFonts w:ascii="Times New Roman"/>
          <w:b w:val="false"/>
          <w:i w:val="false"/>
          <w:color w:val="000000"/>
          <w:sz w:val="28"/>
        </w:rPr>
        <w:t>
             правовых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С-3, № 14-2_</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14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разрабатывает проекты нормативных правовых актов, и готовит другие документы Агентства правового характера по поручению Председателя Агентства;</w:t>
            </w:r>
            <w:r>
              <w:br/>
            </w:r>
            <w:r>
              <w:rPr>
                <w:rFonts w:ascii="Times New Roman"/>
                <w:b w:val="false"/>
                <w:i w:val="false"/>
                <w:color w:val="000000"/>
                <w:sz w:val="20"/>
              </w:rPr>
              <w:t>
</w:t>
            </w:r>
            <w:r>
              <w:rPr>
                <w:rFonts w:ascii="Times New Roman"/>
                <w:b w:val="false"/>
                <w:i w:val="false"/>
                <w:color w:val="000000"/>
                <w:sz w:val="20"/>
              </w:rPr>
              <w:t>участвует при прохождении законопроектов в Парламенте Республики Казахстан, разработчиком которых является Агентство;</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участвует на заседаниях Межведомственной комиссии по вопросам законопроектной деятельности;</w:t>
            </w:r>
            <w:r>
              <w:br/>
            </w:r>
            <w:r>
              <w:rPr>
                <w:rFonts w:ascii="Times New Roman"/>
                <w:b w:val="false"/>
                <w:i w:val="false"/>
                <w:color w:val="000000"/>
                <w:sz w:val="20"/>
              </w:rPr>
              <w:t>
</w:t>
            </w:r>
            <w:r>
              <w:rPr>
                <w:rFonts w:ascii="Times New Roman"/>
                <w:b w:val="false"/>
                <w:i w:val="false"/>
                <w:color w:val="000000"/>
                <w:sz w:val="20"/>
              </w:rPr>
              <w:t>обеспечивает своевременную разработку и принятие нормативных правовых актов, необходимых для реализации принятых законов, затрагивающих компетенцию Агентства;</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bookmarkStart w:name="z220" w:id="198"/>
    <w:p>
      <w:pPr>
        <w:spacing w:after="0"/>
        <w:ind w:left="0"/>
        <w:jc w:val="both"/>
      </w:pPr>
      <w:r>
        <w:rPr>
          <w:rFonts w:ascii="Times New Roman"/>
          <w:b w:val="false"/>
          <w:i w:val="false"/>
          <w:color w:val="000000"/>
          <w:sz w:val="28"/>
        </w:rPr>
        <w:t>
196. Главный эксперт управления экспертизы и мониторинга нормативных</w:t>
      </w:r>
      <w:r>
        <w:br/>
      </w:r>
      <w:r>
        <w:rPr>
          <w:rFonts w:ascii="Times New Roman"/>
          <w:b w:val="false"/>
          <w:i w:val="false"/>
          <w:color w:val="000000"/>
          <w:sz w:val="28"/>
        </w:rPr>
        <w:t>
           правовых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С-4, 2 единицы, № 14-2-1, № 14-2-2</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разрабатывает проекты нормативных правовых актов, и готовит другие документы Агентства правового характера по поручению Председателя Агентства;</w:t>
            </w:r>
            <w:r>
              <w:br/>
            </w:r>
            <w:r>
              <w:rPr>
                <w:rFonts w:ascii="Times New Roman"/>
                <w:b w:val="false"/>
                <w:i w:val="false"/>
                <w:color w:val="000000"/>
                <w:sz w:val="20"/>
              </w:rPr>
              <w:t>
</w:t>
            </w:r>
            <w:r>
              <w:rPr>
                <w:rFonts w:ascii="Times New Roman"/>
                <w:b w:val="false"/>
                <w:i w:val="false"/>
                <w:color w:val="000000"/>
                <w:sz w:val="20"/>
              </w:rPr>
              <w:t>участвует при прохождении законопроектов в Парламенте Республики Казахстан, разработчиком которых является Агентство;</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обеспечивает своевременную разработку и принятие нормативных правовых актов, необходимых для реализации принятых законов, затрагивающих компетенцию Агентства;</w:t>
            </w:r>
            <w:r>
              <w:br/>
            </w:r>
            <w:r>
              <w:rPr>
                <w:rFonts w:ascii="Times New Roman"/>
                <w:b w:val="false"/>
                <w:i w:val="false"/>
                <w:color w:val="000000"/>
                <w:sz w:val="20"/>
              </w:rPr>
              <w:t>
</w:t>
            </w:r>
            <w:r>
              <w:rPr>
                <w:rFonts w:ascii="Times New Roman"/>
                <w:b w:val="false"/>
                <w:i w:val="false"/>
                <w:color w:val="000000"/>
                <w:sz w:val="20"/>
              </w:rPr>
              <w:t>организует систематизированный учет и хранение поступающих в Агентство нормативных правовых актов Республики Казахстан; проводит анализ нормотворческой деятельности Агентства;</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bookmarkStart w:name="z221" w:id="199"/>
    <w:p>
      <w:pPr>
        <w:spacing w:after="0"/>
        <w:ind w:left="0"/>
        <w:jc w:val="both"/>
      </w:pPr>
      <w:r>
        <w:rPr>
          <w:rFonts w:ascii="Times New Roman"/>
          <w:b w:val="false"/>
          <w:i w:val="false"/>
          <w:color w:val="000000"/>
          <w:sz w:val="28"/>
        </w:rPr>
        <w:t>
197. Эксперт управления экспертизы и мониторинга нормативных правовых</w:t>
      </w:r>
      <w:r>
        <w:br/>
      </w:r>
      <w:r>
        <w:rPr>
          <w:rFonts w:ascii="Times New Roman"/>
          <w:b w:val="false"/>
          <w:i w:val="false"/>
          <w:color w:val="000000"/>
          <w:sz w:val="28"/>
        </w:rPr>
        <w:t>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С-5, № 14-2-3</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гуманитарных наук (международные отношения)</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7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организует систематизированный учет и хранение поступающих в Агентство нормативных правовых актов Республики Казахстан;</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bookmarkStart w:name="z222" w:id="200"/>
    <w:p>
      <w:pPr>
        <w:spacing w:after="0"/>
        <w:ind w:left="0"/>
        <w:jc w:val="both"/>
      </w:pPr>
      <w:r>
        <w:rPr>
          <w:rFonts w:ascii="Times New Roman"/>
          <w:b w:val="false"/>
          <w:i w:val="false"/>
          <w:color w:val="000000"/>
          <w:sz w:val="28"/>
        </w:rPr>
        <w:t>
          198. Руководитель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С-3, № 14-3</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25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70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координация деятельности Управлением, 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w:t>
            </w:r>
            <w:r>
              <w:br/>
            </w:r>
            <w:r>
              <w:rPr>
                <w:rFonts w:ascii="Times New Roman"/>
                <w:b w:val="false"/>
                <w:i w:val="false"/>
                <w:color w:val="000000"/>
                <w:sz w:val="20"/>
              </w:rPr>
              <w:t>
</w:t>
            </w:r>
            <w:r>
              <w:rPr>
                <w:rFonts w:ascii="Times New Roman"/>
                <w:b w:val="false"/>
                <w:i w:val="false"/>
                <w:color w:val="000000"/>
                <w:sz w:val="20"/>
              </w:rPr>
              <w:t>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bookmarkStart w:name="z223" w:id="201"/>
    <w:p>
      <w:pPr>
        <w:spacing w:after="0"/>
        <w:ind w:left="0"/>
        <w:jc w:val="both"/>
      </w:pPr>
      <w:r>
        <w:rPr>
          <w:rFonts w:ascii="Times New Roman"/>
          <w:b w:val="false"/>
          <w:i w:val="false"/>
          <w:color w:val="000000"/>
          <w:sz w:val="28"/>
        </w:rPr>
        <w:t>
        199. Главный эксперт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С-4, № 14-3-1</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 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bookmarkStart w:name="z224" w:id="202"/>
    <w:p>
      <w:pPr>
        <w:spacing w:after="0"/>
        <w:ind w:left="0"/>
        <w:jc w:val="both"/>
      </w:pPr>
      <w:r>
        <w:rPr>
          <w:rFonts w:ascii="Times New Roman"/>
          <w:b w:val="false"/>
          <w:i w:val="false"/>
          <w:color w:val="000000"/>
          <w:sz w:val="28"/>
        </w:rPr>
        <w:t>
           200. Эксперт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С-5, 3 единицы, № 14-3-2, 14-3-3, 14-3-4</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гуманитарных наук (международные отношения)</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 </w:t>
            </w:r>
            <w:r>
              <w:br/>
            </w:r>
            <w:r>
              <w:rPr>
                <w:rFonts w:ascii="Times New Roman"/>
                <w:b w:val="false"/>
                <w:i w:val="false"/>
                <w:color w:val="000000"/>
                <w:sz w:val="20"/>
              </w:rPr>
              <w:t>
</w:t>
            </w:r>
            <w:r>
              <w:rPr>
                <w:rFonts w:ascii="Times New Roman"/>
                <w:b w:val="false"/>
                <w:i w:val="false"/>
                <w:color w:val="000000"/>
                <w:sz w:val="20"/>
              </w:rPr>
              <w:t>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w:t>
            </w:r>
            <w:r>
              <w:br/>
            </w:r>
            <w:r>
              <w:rPr>
                <w:rFonts w:ascii="Times New Roman"/>
                <w:b w:val="false"/>
                <w:i w:val="false"/>
                <w:color w:val="000000"/>
                <w:sz w:val="20"/>
              </w:rPr>
              <w:t>
</w:t>
            </w:r>
            <w:r>
              <w:rPr>
                <w:rFonts w:ascii="Times New Roman"/>
                <w:b w:val="false"/>
                <w:i w:val="false"/>
                <w:color w:val="000000"/>
                <w:sz w:val="20"/>
              </w:rPr>
              <w:t>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bookmarkStart w:name="z225" w:id="203"/>
    <w:p>
      <w:pPr>
        <w:spacing w:after="0"/>
        <w:ind w:left="0"/>
        <w:jc w:val="both"/>
      </w:pPr>
      <w:r>
        <w:rPr>
          <w:rFonts w:ascii="Times New Roman"/>
          <w:b w:val="false"/>
          <w:i w:val="false"/>
          <w:color w:val="000000"/>
          <w:sz w:val="28"/>
        </w:rPr>
        <w:t>
       201. Директор Департамента административной работы,</w:t>
      </w:r>
      <w:r>
        <w:br/>
      </w:r>
      <w:r>
        <w:rPr>
          <w:rFonts w:ascii="Times New Roman"/>
          <w:b w:val="false"/>
          <w:i w:val="false"/>
          <w:color w:val="000000"/>
          <w:sz w:val="28"/>
        </w:rPr>
        <w:t>
                   категория С-1, № 15-1</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0556"/>
      </w:tblGrid>
      <w:tr>
        <w:trPr>
          <w:trHeight w:val="75"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 гуманитарных наук, технических наук и технологии</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w:t>
            </w:r>
            <w:r>
              <w:br/>
            </w:r>
            <w:r>
              <w:rPr>
                <w:rFonts w:ascii="Times New Roman"/>
                <w:b w:val="false"/>
                <w:i w:val="false"/>
                <w:color w:val="000000"/>
                <w:sz w:val="20"/>
              </w:rPr>
              <w:t>
</w:t>
            </w:r>
            <w:r>
              <w:rPr>
                <w:rFonts w:ascii="Times New Roman"/>
                <w:b w:val="false"/>
                <w:i w:val="false"/>
                <w:color w:val="000000"/>
                <w:sz w:val="20"/>
              </w:rPr>
              <w:t>Организация работы и общее руководство деятельностью Департамента.</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w:t>
            </w:r>
            <w:r>
              <w:br/>
            </w:r>
            <w:r>
              <w:rPr>
                <w:rFonts w:ascii="Times New Roman"/>
                <w:b w:val="false"/>
                <w:i w:val="false"/>
                <w:color w:val="000000"/>
                <w:sz w:val="20"/>
              </w:rPr>
              <w:t>
</w:t>
            </w:r>
            <w:r>
              <w:rPr>
                <w:rFonts w:ascii="Times New Roman"/>
                <w:b w:val="false"/>
                <w:i w:val="false"/>
                <w:color w:val="000000"/>
                <w:sz w:val="20"/>
              </w:rPr>
              <w:t>Обеспечения функционирования государственного языка в Агентстве, пропаганда государственного языка;</w:t>
            </w:r>
            <w:r>
              <w:br/>
            </w:r>
            <w:r>
              <w:rPr>
                <w:rFonts w:ascii="Times New Roman"/>
                <w:b w:val="false"/>
                <w:i w:val="false"/>
                <w:color w:val="000000"/>
                <w:sz w:val="20"/>
              </w:rPr>
              <w:t>
</w:t>
            </w:r>
            <w:r>
              <w:rPr>
                <w:rFonts w:ascii="Times New Roman"/>
                <w:b w:val="false"/>
                <w:i w:val="false"/>
                <w:color w:val="000000"/>
                <w:sz w:val="20"/>
              </w:rPr>
              <w:t>Содействие повышению результативности системы менеджмента качества Агентства;</w:t>
            </w:r>
            <w:r>
              <w:br/>
            </w:r>
            <w:r>
              <w:rPr>
                <w:rFonts w:ascii="Times New Roman"/>
                <w:b w:val="false"/>
                <w:i w:val="false"/>
                <w:color w:val="000000"/>
                <w:sz w:val="20"/>
              </w:rPr>
              <w:t>
</w:t>
            </w:r>
            <w:r>
              <w:rPr>
                <w:rFonts w:ascii="Times New Roman"/>
                <w:b w:val="false"/>
                <w:i w:val="false"/>
                <w:color w:val="000000"/>
                <w:sz w:val="20"/>
              </w:rPr>
              <w:t>Разработка и внедрение мероприятий по улучшению и оптимизации статистических процессов.</w:t>
            </w:r>
          </w:p>
        </w:tc>
      </w:tr>
    </w:tbl>
    <w:bookmarkStart w:name="z226" w:id="204"/>
    <w:p>
      <w:pPr>
        <w:spacing w:after="0"/>
        <w:ind w:left="0"/>
        <w:jc w:val="both"/>
      </w:pPr>
      <w:r>
        <w:rPr>
          <w:rFonts w:ascii="Times New Roman"/>
          <w:b w:val="false"/>
          <w:i w:val="false"/>
          <w:color w:val="000000"/>
          <w:sz w:val="28"/>
        </w:rPr>
        <w:t>
       202. Руководитель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15-2</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9"/>
        <w:gridCol w:w="10661"/>
      </w:tblGrid>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распределение поступившей в Управление корреспонденции;</w:t>
            </w:r>
            <w:r>
              <w:br/>
            </w:r>
            <w:r>
              <w:rPr>
                <w:rFonts w:ascii="Times New Roman"/>
                <w:b w:val="false"/>
                <w:i w:val="false"/>
                <w:color w:val="000000"/>
                <w:sz w:val="20"/>
              </w:rPr>
              <w:t>
</w:t>
            </w:r>
            <w:r>
              <w:rPr>
                <w:rFonts w:ascii="Times New Roman"/>
                <w:b w:val="false"/>
                <w:i w:val="false"/>
                <w:color w:val="000000"/>
                <w:sz w:val="20"/>
              </w:rPr>
              <w:t>контроль качества и своевременности подготовленных сотрудниками Управления документов;</w:t>
            </w:r>
            <w:r>
              <w:br/>
            </w:r>
            <w:r>
              <w:rPr>
                <w:rFonts w:ascii="Times New Roman"/>
                <w:b w:val="false"/>
                <w:i w:val="false"/>
                <w:color w:val="000000"/>
                <w:sz w:val="20"/>
              </w:rPr>
              <w:t>
</w:t>
            </w:r>
            <w:r>
              <w:rPr>
                <w:rFonts w:ascii="Times New Roman"/>
                <w:b w:val="false"/>
                <w:i w:val="false"/>
                <w:color w:val="000000"/>
                <w:sz w:val="20"/>
              </w:rPr>
              <w:t>обеспечение единого порядка: документирования, организации работы с документами, создания и ведения информационно-поисковых систем, контроля исполнения документов и подготовки документов и дел для передачи в ведомственный архив Агентства;</w:t>
            </w:r>
            <w:r>
              <w:br/>
            </w:r>
            <w:r>
              <w:rPr>
                <w:rFonts w:ascii="Times New Roman"/>
                <w:b w:val="false"/>
                <w:i w:val="false"/>
                <w:color w:val="000000"/>
                <w:sz w:val="20"/>
              </w:rPr>
              <w:t>
</w:t>
            </w:r>
            <w:r>
              <w:rPr>
                <w:rFonts w:ascii="Times New Roman"/>
                <w:b w:val="false"/>
                <w:i w:val="false"/>
                <w:color w:val="000000"/>
                <w:sz w:val="20"/>
              </w:rPr>
              <w:t>готовить информацию об исполнительской дисциплине в Администрацию Президента, Правительство Республики Казахстан;</w:t>
            </w:r>
            <w:r>
              <w:br/>
            </w:r>
            <w:r>
              <w:rPr>
                <w:rFonts w:ascii="Times New Roman"/>
                <w:b w:val="false"/>
                <w:i w:val="false"/>
                <w:color w:val="000000"/>
                <w:sz w:val="20"/>
              </w:rPr>
              <w:t>
</w:t>
            </w:r>
            <w:r>
              <w:rPr>
                <w:rFonts w:ascii="Times New Roman"/>
                <w:b w:val="false"/>
                <w:i w:val="false"/>
                <w:color w:val="000000"/>
                <w:sz w:val="20"/>
              </w:rPr>
              <w:t>готовить информации по ежеквартальным графикам приема граждан руководством Агентства;</w:t>
            </w:r>
            <w:r>
              <w:br/>
            </w:r>
            <w:r>
              <w:rPr>
                <w:rFonts w:ascii="Times New Roman"/>
                <w:b w:val="false"/>
                <w:i w:val="false"/>
                <w:color w:val="000000"/>
                <w:sz w:val="20"/>
              </w:rPr>
              <w:t>
</w:t>
            </w:r>
            <w:r>
              <w:rPr>
                <w:rFonts w:ascii="Times New Roman"/>
                <w:b w:val="false"/>
                <w:i w:val="false"/>
                <w:color w:val="000000"/>
                <w:sz w:val="20"/>
              </w:rPr>
              <w:t>обеспечение составления сводной номенклатуры дел, инструкции по делопроизводству в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предложений по устранению недостатков в деятельности структурных подразделений, выявленных в ходе проведения анализа (проверки);</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управления;</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bookmarkStart w:name="z227" w:id="205"/>
    <w:p>
      <w:pPr>
        <w:spacing w:after="0"/>
        <w:ind w:left="0"/>
        <w:jc w:val="both"/>
      </w:pPr>
      <w:r>
        <w:rPr>
          <w:rFonts w:ascii="Times New Roman"/>
          <w:b w:val="false"/>
          <w:i w:val="false"/>
          <w:color w:val="000000"/>
          <w:sz w:val="28"/>
        </w:rPr>
        <w:t>
    203. Главный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2 единицы, № 15-2-1, 15-2-2</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10090"/>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бизнесп; естественных наук (информатика, математика, экология); технических наук и технологии, права (юриспруденция).</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Знания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первичная обработка всей общей корреспонденции поступающей в Агентство;</w:t>
            </w:r>
            <w:r>
              <w:br/>
            </w:r>
            <w:r>
              <w:rPr>
                <w:rFonts w:ascii="Times New Roman"/>
                <w:b w:val="false"/>
                <w:i w:val="false"/>
                <w:color w:val="000000"/>
                <w:sz w:val="20"/>
              </w:rPr>
              <w:t>
</w:t>
            </w:r>
            <w:r>
              <w:rPr>
                <w:rFonts w:ascii="Times New Roman"/>
                <w:b w:val="false"/>
                <w:i w:val="false"/>
                <w:color w:val="000000"/>
                <w:sz w:val="20"/>
              </w:rPr>
              <w:t>подготовка информаций по контрольным документам;</w:t>
            </w:r>
            <w:r>
              <w:br/>
            </w:r>
            <w:r>
              <w:rPr>
                <w:rFonts w:ascii="Times New Roman"/>
                <w:b w:val="false"/>
                <w:i w:val="false"/>
                <w:color w:val="000000"/>
                <w:sz w:val="20"/>
              </w:rPr>
              <w:t>
</w:t>
            </w:r>
            <w:r>
              <w:rPr>
                <w:rFonts w:ascii="Times New Roman"/>
                <w:b w:val="false"/>
                <w:i w:val="false"/>
                <w:color w:val="000000"/>
                <w:sz w:val="20"/>
              </w:rPr>
              <w:t>переадресация корреспонденции по визе руководства Агентства и рассылка по структурным подразделениям Агентства в соответствии резолюцией руководства Агентства;</w:t>
            </w:r>
            <w:r>
              <w:br/>
            </w:r>
            <w:r>
              <w:rPr>
                <w:rFonts w:ascii="Times New Roman"/>
                <w:b w:val="false"/>
                <w:i w:val="false"/>
                <w:color w:val="000000"/>
                <w:sz w:val="20"/>
              </w:rPr>
              <w:t>
</w:t>
            </w:r>
            <w:r>
              <w:rPr>
                <w:rFonts w:ascii="Times New Roman"/>
                <w:b w:val="false"/>
                <w:i w:val="false"/>
                <w:color w:val="000000"/>
                <w:sz w:val="20"/>
              </w:rPr>
              <w:t>Работа с письмами, заявлениями и обращениями граждан организаций;</w:t>
            </w:r>
            <w:r>
              <w:br/>
            </w:r>
            <w:r>
              <w:rPr>
                <w:rFonts w:ascii="Times New Roman"/>
                <w:b w:val="false"/>
                <w:i w:val="false"/>
                <w:color w:val="000000"/>
                <w:sz w:val="20"/>
              </w:rPr>
              <w:t>
</w:t>
            </w:r>
            <w:r>
              <w:rPr>
                <w:rFonts w:ascii="Times New Roman"/>
                <w:b w:val="false"/>
                <w:i w:val="false"/>
                <w:color w:val="000000"/>
                <w:sz w:val="20"/>
              </w:rPr>
              <w:t>Работа с поручениями вышестоящих органов АП, КПМ;</w:t>
            </w:r>
            <w:r>
              <w:br/>
            </w:r>
            <w:r>
              <w:rPr>
                <w:rFonts w:ascii="Times New Roman"/>
                <w:b w:val="false"/>
                <w:i w:val="false"/>
                <w:color w:val="000000"/>
                <w:sz w:val="20"/>
              </w:rPr>
              <w:t>
</w:t>
            </w:r>
            <w:r>
              <w:rPr>
                <w:rFonts w:ascii="Times New Roman"/>
                <w:b w:val="false"/>
                <w:i w:val="false"/>
                <w:color w:val="000000"/>
                <w:sz w:val="20"/>
              </w:rPr>
              <w:t>Контроль и обеспечение правильного формированием дел в структурных подразделениях Агентства, движения документов, их исполнения, подготовки и передачи дел в архив Агентства;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 поступающих из Администрации Президента, Канцелярии Премьер-Министра, Парламента;</w:t>
            </w:r>
            <w:r>
              <w:br/>
            </w:r>
            <w:r>
              <w:rPr>
                <w:rFonts w:ascii="Times New Roman"/>
                <w:b w:val="false"/>
                <w:i w:val="false"/>
                <w:color w:val="000000"/>
                <w:sz w:val="20"/>
              </w:rPr>
              <w:t>
</w:t>
            </w:r>
            <w:r>
              <w:rPr>
                <w:rFonts w:ascii="Times New Roman"/>
                <w:b w:val="false"/>
                <w:i w:val="false"/>
                <w:color w:val="000000"/>
                <w:sz w:val="20"/>
              </w:rPr>
              <w:t>участие в разработке Номенклатуры дел, Инструкции по делопроизводству в Агентстве;</w:t>
            </w:r>
            <w:r>
              <w:br/>
            </w:r>
            <w:r>
              <w:rPr>
                <w:rFonts w:ascii="Times New Roman"/>
                <w:b w:val="false"/>
                <w:i w:val="false"/>
                <w:color w:val="000000"/>
                <w:sz w:val="20"/>
              </w:rPr>
              <w:t>
</w:t>
            </w:r>
            <w:r>
              <w:rPr>
                <w:rFonts w:ascii="Times New Roman"/>
                <w:b w:val="false"/>
                <w:i w:val="false"/>
                <w:color w:val="000000"/>
                <w:sz w:val="20"/>
              </w:rPr>
              <w:t>обеспечение прием и учета (регистрации) документов и изданий с пометкой «Для служебного пользования» и распределение по структурным подразделениям Агентства согласно резолюции руководства Агентства;</w:t>
            </w:r>
          </w:p>
        </w:tc>
      </w:tr>
    </w:tbl>
    <w:bookmarkStart w:name="z228" w:id="206"/>
    <w:p>
      <w:pPr>
        <w:spacing w:after="0"/>
        <w:ind w:left="0"/>
        <w:jc w:val="both"/>
      </w:pPr>
      <w:r>
        <w:rPr>
          <w:rFonts w:ascii="Times New Roman"/>
          <w:b w:val="false"/>
          <w:i w:val="false"/>
          <w:color w:val="000000"/>
          <w:sz w:val="28"/>
        </w:rPr>
        <w:t>
        204.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15-2-3</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Распределяет, регистрирует в ЕСЭДО и направляет входящую корреспонденцию руководству:</w:t>
            </w:r>
            <w:r>
              <w:br/>
            </w:r>
            <w:r>
              <w:rPr>
                <w:rFonts w:ascii="Times New Roman"/>
                <w:b w:val="false"/>
                <w:i w:val="false"/>
                <w:color w:val="000000"/>
                <w:sz w:val="20"/>
              </w:rPr>
              <w:t>
</w:t>
            </w:r>
            <w:r>
              <w:rPr>
                <w:rFonts w:ascii="Times New Roman"/>
                <w:b w:val="false"/>
                <w:i w:val="false"/>
                <w:color w:val="000000"/>
                <w:sz w:val="20"/>
              </w:rPr>
              <w:t>Осуществление переадресовки корреспонденции по визе руководства и рассылка по структурным подразделениям Агентства;</w:t>
            </w:r>
            <w:r>
              <w:br/>
            </w:r>
            <w:r>
              <w:rPr>
                <w:rFonts w:ascii="Times New Roman"/>
                <w:b w:val="false"/>
                <w:i w:val="false"/>
                <w:color w:val="000000"/>
                <w:sz w:val="20"/>
              </w:rPr>
              <w:t>
</w:t>
            </w:r>
            <w:r>
              <w:rPr>
                <w:rFonts w:ascii="Times New Roman"/>
                <w:b w:val="false"/>
                <w:i w:val="false"/>
                <w:color w:val="000000"/>
                <w:sz w:val="20"/>
              </w:rPr>
              <w:t>контроль своевременности рассмотрения структурными подразделениями Агентства обращений, заявлений и жалоб граждан мониторинг их результатов и представление отчета по результатам в Комитет по правовой статистике и специальным учетам Генеральной прокуратуры Республики Казахстан;</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находящимся в компетенции Управления</w:t>
            </w:r>
          </w:p>
        </w:tc>
      </w:tr>
    </w:tbl>
    <w:bookmarkStart w:name="z229" w:id="207"/>
    <w:p>
      <w:pPr>
        <w:spacing w:after="0"/>
        <w:ind w:left="0"/>
        <w:jc w:val="both"/>
      </w:pPr>
      <w:r>
        <w:rPr>
          <w:rFonts w:ascii="Times New Roman"/>
          <w:b w:val="false"/>
          <w:i w:val="false"/>
          <w:color w:val="000000"/>
          <w:sz w:val="28"/>
        </w:rPr>
        <w:t>
       205.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15-2-4</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Распределять, регистрировать в ЕСЭДО и направлять исходящую корреспонденцию;</w:t>
            </w:r>
            <w:r>
              <w:br/>
            </w:r>
            <w:r>
              <w:rPr>
                <w:rFonts w:ascii="Times New Roman"/>
                <w:b w:val="false"/>
                <w:i w:val="false"/>
                <w:color w:val="000000"/>
                <w:sz w:val="20"/>
              </w:rPr>
              <w:t>
</w:t>
            </w:r>
            <w:r>
              <w:rPr>
                <w:rFonts w:ascii="Times New Roman"/>
                <w:b w:val="false"/>
                <w:i w:val="false"/>
                <w:color w:val="000000"/>
                <w:sz w:val="20"/>
              </w:rPr>
              <w:t>работа по отправке исходящей корреспонденции Агентства через организации почтовой и курьерской связи;</w:t>
            </w:r>
            <w:r>
              <w:br/>
            </w:r>
            <w:r>
              <w:rPr>
                <w:rFonts w:ascii="Times New Roman"/>
                <w:b w:val="false"/>
                <w:i w:val="false"/>
                <w:color w:val="000000"/>
                <w:sz w:val="20"/>
              </w:rPr>
              <w:t>
</w:t>
            </w:r>
            <w:r>
              <w:rPr>
                <w:rFonts w:ascii="Times New Roman"/>
                <w:b w:val="false"/>
                <w:i w:val="false"/>
                <w:color w:val="000000"/>
                <w:sz w:val="20"/>
              </w:rPr>
              <w:t>сверка по контрольным карточкам, работа по снятию документов с контроля;</w:t>
            </w:r>
            <w:r>
              <w:br/>
            </w:r>
            <w:r>
              <w:rPr>
                <w:rFonts w:ascii="Times New Roman"/>
                <w:b w:val="false"/>
                <w:i w:val="false"/>
                <w:color w:val="000000"/>
                <w:sz w:val="20"/>
              </w:rPr>
              <w:t>
</w:t>
            </w:r>
            <w:r>
              <w:rPr>
                <w:rFonts w:ascii="Times New Roman"/>
                <w:b w:val="false"/>
                <w:i w:val="false"/>
                <w:color w:val="000000"/>
                <w:sz w:val="20"/>
              </w:rPr>
              <w:t>Регистрация, учет и хранение до передачи в архив Приказов по основной деятельности;</w:t>
            </w:r>
            <w:r>
              <w:br/>
            </w:r>
            <w:r>
              <w:rPr>
                <w:rFonts w:ascii="Times New Roman"/>
                <w:b w:val="false"/>
                <w:i w:val="false"/>
                <w:color w:val="000000"/>
                <w:sz w:val="20"/>
              </w:rPr>
              <w:t>
</w:t>
            </w:r>
            <w:r>
              <w:rPr>
                <w:rFonts w:ascii="Times New Roman"/>
                <w:b w:val="false"/>
                <w:i w:val="false"/>
                <w:color w:val="000000"/>
                <w:sz w:val="20"/>
              </w:rPr>
              <w:t>общий контроль за исполнением документов, подготовка отчетов об объеме документооборота;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находящимся в компетенции Управления</w:t>
            </w:r>
          </w:p>
        </w:tc>
      </w:tr>
    </w:tbl>
    <w:bookmarkStart w:name="z230" w:id="208"/>
    <w:p>
      <w:pPr>
        <w:spacing w:after="0"/>
        <w:ind w:left="0"/>
        <w:jc w:val="both"/>
      </w:pPr>
      <w:r>
        <w:rPr>
          <w:rFonts w:ascii="Times New Roman"/>
          <w:b w:val="false"/>
          <w:i w:val="false"/>
          <w:color w:val="000000"/>
          <w:sz w:val="28"/>
        </w:rPr>
        <w:t>
       206. Эксперт управления документационного обеспечения</w:t>
      </w:r>
      <w:r>
        <w:br/>
      </w:r>
      <w:r>
        <w:rPr>
          <w:rFonts w:ascii="Times New Roman"/>
          <w:b w:val="false"/>
          <w:i w:val="false"/>
          <w:color w:val="000000"/>
          <w:sz w:val="28"/>
        </w:rPr>
        <w:t>
       Департамента финансов и документационного обеспечения,</w:t>
      </w:r>
      <w:r>
        <w:br/>
      </w:r>
      <w:r>
        <w:rPr>
          <w:rFonts w:ascii="Times New Roman"/>
          <w:b w:val="false"/>
          <w:i w:val="false"/>
          <w:color w:val="000000"/>
          <w:sz w:val="28"/>
        </w:rPr>
        <w:t>
       категория С-5, 3 единицы, № 15-2-5, № 15-2-6, № 15-2-7</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программой регистрации контрольных документов в ЕСЭДО - регистрация исходящей и входящей корреспонденции;</w:t>
            </w:r>
            <w:r>
              <w:br/>
            </w:r>
            <w:r>
              <w:rPr>
                <w:rFonts w:ascii="Times New Roman"/>
                <w:b w:val="false"/>
                <w:i w:val="false"/>
                <w:color w:val="000000"/>
                <w:sz w:val="20"/>
              </w:rPr>
              <w:t>
</w:t>
            </w:r>
            <w:r>
              <w:rPr>
                <w:rFonts w:ascii="Times New Roman"/>
                <w:b w:val="false"/>
                <w:i w:val="false"/>
                <w:color w:val="000000"/>
                <w:sz w:val="20"/>
              </w:rPr>
              <w:t>прием входящих документов и занести принятых по ней резолюций в ЕСЭДО;</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выполнять требования системы менеджмента качества.</w:t>
            </w:r>
          </w:p>
        </w:tc>
      </w:tr>
    </w:tbl>
    <w:bookmarkStart w:name="z231" w:id="209"/>
    <w:p>
      <w:pPr>
        <w:spacing w:after="0"/>
        <w:ind w:left="0"/>
        <w:jc w:val="both"/>
      </w:pPr>
      <w:r>
        <w:rPr>
          <w:rFonts w:ascii="Times New Roman"/>
          <w:b w:val="false"/>
          <w:i w:val="false"/>
          <w:color w:val="000000"/>
          <w:sz w:val="28"/>
        </w:rPr>
        <w:t>
       207.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15-2-8</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программой регистрации контрольных документов в ЕСЭДО - регистрация исходящей и входящей корреспонденции;</w:t>
            </w:r>
            <w:r>
              <w:br/>
            </w:r>
            <w:r>
              <w:rPr>
                <w:rFonts w:ascii="Times New Roman"/>
                <w:b w:val="false"/>
                <w:i w:val="false"/>
                <w:color w:val="000000"/>
                <w:sz w:val="20"/>
              </w:rPr>
              <w:t>
</w:t>
            </w:r>
            <w:r>
              <w:rPr>
                <w:rFonts w:ascii="Times New Roman"/>
                <w:b w:val="false"/>
                <w:i w:val="false"/>
                <w:color w:val="000000"/>
                <w:sz w:val="20"/>
              </w:rPr>
              <w:t>прием входящих документов и занести принятых по ней резолюций в ЕСЭДО;</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выполнять требования системы менеджмента качества.</w:t>
            </w:r>
          </w:p>
        </w:tc>
      </w:tr>
    </w:tbl>
    <w:bookmarkStart w:name="z232" w:id="210"/>
    <w:p>
      <w:pPr>
        <w:spacing w:after="0"/>
        <w:ind w:left="0"/>
        <w:jc w:val="both"/>
      </w:pPr>
      <w:r>
        <w:rPr>
          <w:rFonts w:ascii="Times New Roman"/>
          <w:b w:val="false"/>
          <w:i w:val="false"/>
          <w:color w:val="000000"/>
          <w:sz w:val="28"/>
        </w:rPr>
        <w:t>
         208. Руководитель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15-3</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 контроль за правильным оформлением стендов и вывесок, папок – регистров на государственном языке;</w:t>
            </w:r>
            <w:r>
              <w:br/>
            </w:r>
            <w:r>
              <w:rPr>
                <w:rFonts w:ascii="Times New Roman"/>
                <w:b w:val="false"/>
                <w:i w:val="false"/>
                <w:color w:val="000000"/>
                <w:sz w:val="20"/>
              </w:rPr>
              <w:t>
</w:t>
            </w:r>
            <w:r>
              <w:rPr>
                <w:rFonts w:ascii="Times New Roman"/>
                <w:b w:val="false"/>
                <w:i w:val="false"/>
                <w:color w:val="000000"/>
                <w:sz w:val="20"/>
              </w:rPr>
              <w:t>анализ проектов приказов руководства Агентства на аутентичность перевода на государственный язык;</w:t>
            </w:r>
            <w:r>
              <w:br/>
            </w:r>
            <w:r>
              <w:rPr>
                <w:rFonts w:ascii="Times New Roman"/>
                <w:b w:val="false"/>
                <w:i w:val="false"/>
                <w:color w:val="000000"/>
                <w:sz w:val="20"/>
              </w:rPr>
              <w:t>
</w:t>
            </w:r>
            <w:r>
              <w:rPr>
                <w:rFonts w:ascii="Times New Roman"/>
                <w:b w:val="false"/>
                <w:i w:val="false"/>
                <w:color w:val="000000"/>
                <w:sz w:val="20"/>
              </w:rPr>
              <w:t>организация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обеспечения своевременного и качественного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составление ежеквартального отчета по автоматизированной системе проведения анализа и мониторинга языкового состояния на территории РК;</w:t>
            </w:r>
            <w:r>
              <w:br/>
            </w:r>
            <w:r>
              <w:rPr>
                <w:rFonts w:ascii="Times New Roman"/>
                <w:b w:val="false"/>
                <w:i w:val="false"/>
                <w:color w:val="000000"/>
                <w:sz w:val="20"/>
              </w:rPr>
              <w:t>
</w:t>
            </w:r>
            <w:r>
              <w:rPr>
                <w:rFonts w:ascii="Times New Roman"/>
                <w:b w:val="false"/>
                <w:i w:val="false"/>
                <w:color w:val="000000"/>
                <w:sz w:val="20"/>
              </w:rPr>
              <w:t>контроль за правильной организацией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выполнением работы по корректировке текущих писем, докладов, пресс-релизов контроль за ведением входящей и исходящей корреспонденции на государственном языке;</w:t>
            </w:r>
            <w:r>
              <w:br/>
            </w:r>
            <w:r>
              <w:rPr>
                <w:rFonts w:ascii="Times New Roman"/>
                <w:b w:val="false"/>
                <w:i w:val="false"/>
                <w:color w:val="000000"/>
                <w:sz w:val="20"/>
              </w:rPr>
              <w:t>
</w:t>
            </w:r>
            <w:r>
              <w:rPr>
                <w:rFonts w:ascii="Times New Roman"/>
                <w:b w:val="false"/>
                <w:i w:val="false"/>
                <w:color w:val="000000"/>
                <w:sz w:val="20"/>
              </w:rPr>
              <w:t>разработка информационно-аналитических документов по государственной программе функционирования и развития языков на 2011-2020 годы;</w:t>
            </w:r>
            <w:r>
              <w:br/>
            </w:r>
            <w:r>
              <w:rPr>
                <w:rFonts w:ascii="Times New Roman"/>
                <w:b w:val="false"/>
                <w:i w:val="false"/>
                <w:color w:val="000000"/>
                <w:sz w:val="20"/>
              </w:rPr>
              <w:t>
</w:t>
            </w:r>
            <w:r>
              <w:rPr>
                <w:rFonts w:ascii="Times New Roman"/>
                <w:b w:val="false"/>
                <w:i w:val="false"/>
                <w:color w:val="000000"/>
                <w:sz w:val="20"/>
              </w:rPr>
              <w:t>проведение анализа и мониторинга языковой ситуации в структурных подразделениях Агентства;</w:t>
            </w:r>
            <w:r>
              <w:br/>
            </w:r>
            <w:r>
              <w:rPr>
                <w:rFonts w:ascii="Times New Roman"/>
                <w:b w:val="false"/>
                <w:i w:val="false"/>
                <w:color w:val="000000"/>
                <w:sz w:val="20"/>
              </w:rPr>
              <w:t>
</w:t>
            </w:r>
            <w:r>
              <w:rPr>
                <w:rFonts w:ascii="Times New Roman"/>
                <w:b w:val="false"/>
                <w:i w:val="false"/>
                <w:color w:val="000000"/>
                <w:sz w:val="20"/>
              </w:rPr>
              <w:t>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формирование годового плана работы управления.</w:t>
            </w:r>
          </w:p>
        </w:tc>
      </w:tr>
    </w:tbl>
    <w:bookmarkStart w:name="z233" w:id="211"/>
    <w:p>
      <w:pPr>
        <w:spacing w:after="0"/>
        <w:ind w:left="0"/>
        <w:jc w:val="both"/>
      </w:pPr>
      <w:r>
        <w:rPr>
          <w:rFonts w:ascii="Times New Roman"/>
          <w:b w:val="false"/>
          <w:i w:val="false"/>
          <w:color w:val="000000"/>
          <w:sz w:val="28"/>
        </w:rPr>
        <w:t>
        209. Главный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15-3-1</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9573"/>
      </w:tblGrid>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организация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 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ведением входящей и исходящей корреспонденции на государственном языке;</w:t>
            </w:r>
            <w:r>
              <w:br/>
            </w:r>
            <w:r>
              <w:rPr>
                <w:rFonts w:ascii="Times New Roman"/>
                <w:b w:val="false"/>
                <w:i w:val="false"/>
                <w:color w:val="000000"/>
                <w:sz w:val="20"/>
              </w:rPr>
              <w:t>
</w:t>
            </w:r>
            <w:r>
              <w:rPr>
                <w:rFonts w:ascii="Times New Roman"/>
                <w:b w:val="false"/>
                <w:i w:val="false"/>
                <w:color w:val="000000"/>
                <w:sz w:val="20"/>
              </w:rPr>
              <w:t>участие в формировании годового плана работы управления;</w:t>
            </w:r>
            <w:r>
              <w:br/>
            </w:r>
            <w:r>
              <w:rPr>
                <w:rFonts w:ascii="Times New Roman"/>
                <w:b w:val="false"/>
                <w:i w:val="false"/>
                <w:color w:val="000000"/>
                <w:sz w:val="20"/>
              </w:rPr>
              <w:t>
</w:t>
            </w:r>
            <w:r>
              <w:rPr>
                <w:rFonts w:ascii="Times New Roman"/>
                <w:b w:val="false"/>
                <w:i w:val="false"/>
                <w:color w:val="000000"/>
                <w:sz w:val="20"/>
              </w:rPr>
              <w:t>мониторинг процесса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проведение анкетирования сотрудников Агентства по качеству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подготовка информации о выполнении Государственной программы функционирования и развития языков.</w:t>
            </w:r>
          </w:p>
        </w:tc>
      </w:tr>
    </w:tbl>
    <w:bookmarkStart w:name="z234" w:id="212"/>
    <w:p>
      <w:pPr>
        <w:spacing w:after="0"/>
        <w:ind w:left="0"/>
        <w:jc w:val="both"/>
      </w:pPr>
      <w:r>
        <w:rPr>
          <w:rFonts w:ascii="Times New Roman"/>
          <w:b w:val="false"/>
          <w:i w:val="false"/>
          <w:color w:val="000000"/>
          <w:sz w:val="28"/>
        </w:rPr>
        <w:t>
          210.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15-3-2</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964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w:t>
            </w:r>
            <w:r>
              <w:br/>
            </w:r>
            <w:r>
              <w:rPr>
                <w:rFonts w:ascii="Times New Roman"/>
                <w:b w:val="false"/>
                <w:i w:val="false"/>
                <w:color w:val="000000"/>
                <w:sz w:val="20"/>
              </w:rPr>
              <w:t>
</w:t>
            </w:r>
            <w:r>
              <w:rPr>
                <w:rFonts w:ascii="Times New Roman"/>
                <w:b w:val="false"/>
                <w:i w:val="false"/>
                <w:color w:val="000000"/>
                <w:sz w:val="20"/>
              </w:rPr>
              <w:t>участие в организации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участие в формировании годового плана работы управления;</w:t>
            </w:r>
            <w:r>
              <w:br/>
            </w:r>
            <w:r>
              <w:rPr>
                <w:rFonts w:ascii="Times New Roman"/>
                <w:b w:val="false"/>
                <w:i w:val="false"/>
                <w:color w:val="000000"/>
                <w:sz w:val="20"/>
              </w:rPr>
              <w:t>
</w:t>
            </w:r>
            <w:r>
              <w:rPr>
                <w:rFonts w:ascii="Times New Roman"/>
                <w:b w:val="false"/>
                <w:i w:val="false"/>
                <w:color w:val="000000"/>
                <w:sz w:val="20"/>
              </w:rPr>
              <w:t>участие в проведении анкетирования сотрудников Агентства по качеству обучения государственному языку.</w:t>
            </w:r>
          </w:p>
        </w:tc>
      </w:tr>
    </w:tbl>
    <w:bookmarkStart w:name="z235" w:id="213"/>
    <w:p>
      <w:pPr>
        <w:spacing w:after="0"/>
        <w:ind w:left="0"/>
        <w:jc w:val="both"/>
      </w:pPr>
      <w:r>
        <w:rPr>
          <w:rFonts w:ascii="Times New Roman"/>
          <w:b w:val="false"/>
          <w:i w:val="false"/>
          <w:color w:val="000000"/>
          <w:sz w:val="28"/>
        </w:rPr>
        <w:t>
           211.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2 единицы, № 15-3-3, № 15-3-4</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9684"/>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w:t>
            </w:r>
            <w:r>
              <w:br/>
            </w:r>
            <w:r>
              <w:rPr>
                <w:rFonts w:ascii="Times New Roman"/>
                <w:b w:val="false"/>
                <w:i w:val="false"/>
                <w:color w:val="000000"/>
                <w:sz w:val="20"/>
              </w:rPr>
              <w:t>
</w:t>
            </w:r>
            <w:r>
              <w:rPr>
                <w:rFonts w:ascii="Times New Roman"/>
                <w:b w:val="false"/>
                <w:i w:val="false"/>
                <w:color w:val="000000"/>
                <w:sz w:val="20"/>
              </w:rPr>
              <w:t>оформление стендов и вывесок, папок-регистров на государственном языке;</w:t>
            </w:r>
            <w:r>
              <w:br/>
            </w:r>
            <w:r>
              <w:rPr>
                <w:rFonts w:ascii="Times New Roman"/>
                <w:b w:val="false"/>
                <w:i w:val="false"/>
                <w:color w:val="000000"/>
                <w:sz w:val="20"/>
              </w:rPr>
              <w:t>
</w:t>
            </w:r>
            <w:r>
              <w:rPr>
                <w:rFonts w:ascii="Times New Roman"/>
                <w:b w:val="false"/>
                <w:i w:val="false"/>
                <w:color w:val="000000"/>
                <w:sz w:val="20"/>
              </w:rPr>
              <w:t>участие в организации курсов по обучению государственных служащих государственному языку.</w:t>
            </w:r>
          </w:p>
        </w:tc>
      </w:tr>
    </w:tbl>
    <w:bookmarkStart w:name="z236" w:id="214"/>
    <w:p>
      <w:pPr>
        <w:spacing w:after="0"/>
        <w:ind w:left="0"/>
        <w:jc w:val="both"/>
      </w:pPr>
      <w:r>
        <w:rPr>
          <w:rFonts w:ascii="Times New Roman"/>
          <w:b w:val="false"/>
          <w:i w:val="false"/>
          <w:color w:val="000000"/>
          <w:sz w:val="28"/>
        </w:rPr>
        <w:t>
   212. Руководиетль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15-4</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9371"/>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Разработка и актуализация проектов документов СМК. Участие в проведении внутреннего аудита с целью подтверждения соответствия СМК требованиям; анализ производственных процессов с целью определения возможностей улучшения качества процессов; разработка предложений и рекомендаций по устранению нарушений и недостатков в деятельности структурных подразделений Агентства, выявленных в процессе проведения внутреннего аудита СМК. Участие в разработке регламентов и стандартов, поддерживающих организационную структуру АРКС. Участие в описании существующих моделей процессов, проверки их адекватности предметным областям. Участие в разработке предложений по оптимизации и совершенствованию существующих моделей.</w:t>
            </w:r>
          </w:p>
        </w:tc>
      </w:tr>
    </w:tbl>
    <w:bookmarkStart w:name="z237" w:id="215"/>
    <w:p>
      <w:pPr>
        <w:spacing w:after="0"/>
        <w:ind w:left="0"/>
        <w:jc w:val="both"/>
      </w:pPr>
      <w:r>
        <w:rPr>
          <w:rFonts w:ascii="Times New Roman"/>
          <w:b w:val="false"/>
          <w:i w:val="false"/>
          <w:color w:val="000000"/>
          <w:sz w:val="28"/>
        </w:rPr>
        <w:t>
  213. Главный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15-4-1</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9"/>
        <w:gridCol w:w="9551"/>
      </w:tblGrid>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Организация и участие в проведении внутреннего аудита СМК. Анализ деятельности структурных подразделений Агентства на соответствие утвержденным стандартам в области качества. Разработка предложений и рекомендаций по устранению нарушений и недостатков в деятельности структурных подразделений Агентства, выявленных в процессе проведения внутреннего аудита СМК</w:t>
            </w:r>
          </w:p>
        </w:tc>
      </w:tr>
    </w:tbl>
    <w:bookmarkStart w:name="z238" w:id="216"/>
    <w:p>
      <w:pPr>
        <w:spacing w:after="0"/>
        <w:ind w:left="0"/>
        <w:jc w:val="both"/>
      </w:pPr>
      <w:r>
        <w:rPr>
          <w:rFonts w:ascii="Times New Roman"/>
          <w:b w:val="false"/>
          <w:i w:val="false"/>
          <w:color w:val="000000"/>
          <w:sz w:val="28"/>
        </w:rPr>
        <w:t>
  214. Главный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15-4-2</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9"/>
        <w:gridCol w:w="9551"/>
      </w:tblGrid>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по вопросам статистики,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Участие в проведении внутреннего аудита СМК; анализ производственных процессов с целью определения возможностей улучшения СМК. Подготовка информационно-аналитических материалов и отчетов по вопросам, входящим в компетенцию Департамента. Своевременная подготовка материалов на поступающие в Департамент запросы</w:t>
            </w:r>
          </w:p>
        </w:tc>
      </w:tr>
    </w:tbl>
    <w:bookmarkStart w:name="z239" w:id="217"/>
    <w:p>
      <w:pPr>
        <w:spacing w:after="0"/>
        <w:ind w:left="0"/>
        <w:jc w:val="both"/>
      </w:pPr>
      <w:r>
        <w:rPr>
          <w:rFonts w:ascii="Times New Roman"/>
          <w:b w:val="false"/>
          <w:i w:val="false"/>
          <w:color w:val="000000"/>
          <w:sz w:val="28"/>
        </w:rPr>
        <w:t>
     215.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15-4-3</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964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по вопросам статистики,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Участие в проведении внутреннего аудита СМК; анализ производственных процессов с целью определения возможностей улучшения СМК. Участие в разработке регламентов и стандартов, поддерживающих организационную структуру АРКС. Подготовка информационно-аналитических материалов и отчетов по вопросам, входящим в компетенцию Департамента. Своевременная подготовка материалов на поступающие в Департамент запросы.</w:t>
            </w:r>
          </w:p>
        </w:tc>
      </w:tr>
    </w:tbl>
    <w:bookmarkStart w:name="z240" w:id="218"/>
    <w:p>
      <w:pPr>
        <w:spacing w:after="0"/>
        <w:ind w:left="0"/>
        <w:jc w:val="both"/>
      </w:pPr>
      <w:r>
        <w:rPr>
          <w:rFonts w:ascii="Times New Roman"/>
          <w:b w:val="false"/>
          <w:i w:val="false"/>
          <w:color w:val="000000"/>
          <w:sz w:val="28"/>
        </w:rPr>
        <w:t>
          216. Руководитель Службы управления персоналом</w:t>
      </w:r>
      <w:r>
        <w:br/>
      </w:r>
      <w:r>
        <w:rPr>
          <w:rFonts w:ascii="Times New Roman"/>
          <w:b w:val="false"/>
          <w:i w:val="false"/>
          <w:color w:val="000000"/>
          <w:sz w:val="28"/>
        </w:rPr>
        <w:t>
                   категория С-3, № 16-1</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конкурсного отбора кандидатов на государственные должности;</w:t>
            </w:r>
            <w:r>
              <w:br/>
            </w:r>
            <w:r>
              <w:rPr>
                <w:rFonts w:ascii="Times New Roman"/>
                <w:b w:val="false"/>
                <w:i w:val="false"/>
                <w:color w:val="000000"/>
                <w:sz w:val="20"/>
              </w:rPr>
              <w:t>
</w:t>
            </w:r>
            <w:r>
              <w:rPr>
                <w:rFonts w:ascii="Times New Roman"/>
                <w:b w:val="false"/>
                <w:i w:val="false"/>
                <w:color w:val="000000"/>
                <w:sz w:val="20"/>
              </w:rPr>
              <w:t>аттестации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проведение служебных расследований в соответствии с правилами наложения дисциплинарных взысканий на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процедуры принесения присяги государственными служащими;</w:t>
            </w:r>
            <w:r>
              <w:br/>
            </w:r>
            <w:r>
              <w:rPr>
                <w:rFonts w:ascii="Times New Roman"/>
                <w:b w:val="false"/>
                <w:i w:val="false"/>
                <w:color w:val="000000"/>
                <w:sz w:val="20"/>
              </w:rPr>
              <w:t>
</w:t>
            </w:r>
            <w:r>
              <w:rPr>
                <w:rFonts w:ascii="Times New Roman"/>
                <w:b w:val="false"/>
                <w:i w:val="false"/>
                <w:color w:val="000000"/>
                <w:sz w:val="20"/>
              </w:rPr>
              <w:t>осуществление процесса награждения государственными наградами;</w:t>
            </w:r>
            <w:r>
              <w:br/>
            </w:r>
            <w:r>
              <w:rPr>
                <w:rFonts w:ascii="Times New Roman"/>
                <w:b w:val="false"/>
                <w:i w:val="false"/>
                <w:color w:val="000000"/>
                <w:sz w:val="20"/>
              </w:rPr>
              <w:t>
</w:t>
            </w:r>
            <w:r>
              <w:rPr>
                <w:rFonts w:ascii="Times New Roman"/>
                <w:b w:val="false"/>
                <w:i w:val="false"/>
                <w:color w:val="000000"/>
                <w:sz w:val="20"/>
              </w:rPr>
              <w:t>организация повышения квалификации сотрудников Агентства;</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p>
        </w:tc>
      </w:tr>
    </w:tbl>
    <w:bookmarkStart w:name="z241" w:id="219"/>
    <w:p>
      <w:pPr>
        <w:spacing w:after="0"/>
        <w:ind w:left="0"/>
        <w:jc w:val="both"/>
      </w:pPr>
      <w:r>
        <w:rPr>
          <w:rFonts w:ascii="Times New Roman"/>
          <w:b w:val="false"/>
          <w:i w:val="false"/>
          <w:color w:val="000000"/>
          <w:sz w:val="28"/>
        </w:rPr>
        <w:t>
       217. Главный эксперт Службы управления персоналом,</w:t>
      </w:r>
      <w:r>
        <w:br/>
      </w:r>
      <w:r>
        <w:rPr>
          <w:rFonts w:ascii="Times New Roman"/>
          <w:b w:val="false"/>
          <w:i w:val="false"/>
          <w:color w:val="000000"/>
          <w:sz w:val="28"/>
        </w:rPr>
        <w:t>
                     категория С-4, № 16-2</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75"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аттестации государственных служащих, разработка графиков проведения аттестации, подготовка необходимых документов на аттестуемых;</w:t>
            </w:r>
            <w:r>
              <w:br/>
            </w:r>
            <w:r>
              <w:rPr>
                <w:rFonts w:ascii="Times New Roman"/>
                <w:b w:val="false"/>
                <w:i w:val="false"/>
                <w:color w:val="000000"/>
                <w:sz w:val="20"/>
              </w:rPr>
              <w:t>
</w:t>
            </w:r>
            <w:r>
              <w:rPr>
                <w:rFonts w:ascii="Times New Roman"/>
                <w:b w:val="false"/>
                <w:i w:val="false"/>
                <w:color w:val="000000"/>
                <w:sz w:val="20"/>
              </w:rPr>
              <w:t>заседаний дисциплинарных комиссий;</w:t>
            </w:r>
            <w:r>
              <w:br/>
            </w:r>
            <w:r>
              <w:rPr>
                <w:rFonts w:ascii="Times New Roman"/>
                <w:b w:val="false"/>
                <w:i w:val="false"/>
                <w:color w:val="000000"/>
                <w:sz w:val="20"/>
              </w:rPr>
              <w:t>
</w:t>
            </w:r>
            <w:r>
              <w:rPr>
                <w:rFonts w:ascii="Times New Roman"/>
                <w:b w:val="false"/>
                <w:i w:val="false"/>
                <w:color w:val="000000"/>
                <w:sz w:val="20"/>
              </w:rPr>
              <w:t>подготовка наградных документов для награждения государственными и иными наградами работников системы органов статистики;</w:t>
            </w:r>
            <w:r>
              <w:br/>
            </w:r>
            <w:r>
              <w:rPr>
                <w:rFonts w:ascii="Times New Roman"/>
                <w:b w:val="false"/>
                <w:i w:val="false"/>
                <w:color w:val="000000"/>
                <w:sz w:val="20"/>
              </w:rPr>
              <w:t>
</w:t>
            </w:r>
            <w:r>
              <w:rPr>
                <w:rFonts w:ascii="Times New Roman"/>
                <w:b w:val="false"/>
                <w:i w:val="false"/>
                <w:color w:val="000000"/>
                <w:sz w:val="20"/>
              </w:rPr>
              <w:t>подготовка сборника квалификационных требований к должностям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конкурсного отбора кандидатов на государственные должности, прием и подготовка к рассмотрению конкурсной комиссии документов от граждан, желающих принять участие в конкурсе.</w:t>
            </w:r>
            <w:r>
              <w:br/>
            </w:r>
            <w:r>
              <w:rPr>
                <w:rFonts w:ascii="Times New Roman"/>
                <w:b w:val="false"/>
                <w:i w:val="false"/>
                <w:color w:val="000000"/>
                <w:sz w:val="20"/>
              </w:rPr>
              <w:t>
</w:t>
            </w:r>
            <w:r>
              <w:rPr>
                <w:rFonts w:ascii="Times New Roman"/>
                <w:b w:val="false"/>
                <w:i w:val="false"/>
                <w:color w:val="000000"/>
                <w:sz w:val="20"/>
              </w:rPr>
              <w:t>Составление отчетов:</w:t>
            </w:r>
            <w:r>
              <w:br/>
            </w:r>
            <w:r>
              <w:rPr>
                <w:rFonts w:ascii="Times New Roman"/>
                <w:b w:val="false"/>
                <w:i w:val="false"/>
                <w:color w:val="000000"/>
                <w:sz w:val="20"/>
              </w:rPr>
              <w:t>
</w:t>
            </w:r>
            <w:r>
              <w:rPr>
                <w:rFonts w:ascii="Times New Roman"/>
                <w:b w:val="false"/>
                <w:i w:val="false"/>
                <w:color w:val="000000"/>
                <w:sz w:val="20"/>
              </w:rPr>
              <w:t>о численности и проведенных конкурсах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составе и сменяемости кадров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проведении аттестации;</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p>
        </w:tc>
      </w:tr>
    </w:tbl>
    <w:bookmarkStart w:name="z242" w:id="220"/>
    <w:p>
      <w:pPr>
        <w:spacing w:after="0"/>
        <w:ind w:left="0"/>
        <w:jc w:val="both"/>
      </w:pPr>
      <w:r>
        <w:rPr>
          <w:rFonts w:ascii="Times New Roman"/>
          <w:b w:val="false"/>
          <w:i w:val="false"/>
          <w:color w:val="000000"/>
          <w:sz w:val="28"/>
        </w:rPr>
        <w:t>
         218. Главный эксперт Службы управления персоналом,</w:t>
      </w:r>
      <w:r>
        <w:br/>
      </w:r>
      <w:r>
        <w:rPr>
          <w:rFonts w:ascii="Times New Roman"/>
          <w:b w:val="false"/>
          <w:i w:val="false"/>
          <w:color w:val="000000"/>
          <w:sz w:val="28"/>
        </w:rPr>
        <w:t>
                      категория С-4, № 16-3</w:t>
      </w:r>
    </w:p>
    <w:bookmarkEnd w:id="2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подготовка наградных документов для награждения государственными и иными наградами работников системы органов статистики;</w:t>
            </w:r>
            <w:r>
              <w:br/>
            </w:r>
            <w:r>
              <w:rPr>
                <w:rFonts w:ascii="Times New Roman"/>
                <w:b w:val="false"/>
                <w:i w:val="false"/>
                <w:color w:val="000000"/>
                <w:sz w:val="20"/>
              </w:rPr>
              <w:t>
</w:t>
            </w:r>
            <w:r>
              <w:rPr>
                <w:rFonts w:ascii="Times New Roman"/>
                <w:b w:val="false"/>
                <w:i w:val="false"/>
                <w:color w:val="000000"/>
                <w:sz w:val="20"/>
              </w:rPr>
              <w:t>Составление отчетов:</w:t>
            </w:r>
            <w:r>
              <w:br/>
            </w:r>
            <w:r>
              <w:rPr>
                <w:rFonts w:ascii="Times New Roman"/>
                <w:b w:val="false"/>
                <w:i w:val="false"/>
                <w:color w:val="000000"/>
                <w:sz w:val="20"/>
              </w:rPr>
              <w:t>
</w:t>
            </w:r>
            <w:r>
              <w:rPr>
                <w:rFonts w:ascii="Times New Roman"/>
                <w:b w:val="false"/>
                <w:i w:val="false"/>
                <w:color w:val="000000"/>
                <w:sz w:val="20"/>
              </w:rPr>
              <w:t>о численности и проведенных конкурсах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составе и сменяемости кадров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r>
              <w:br/>
            </w:r>
            <w:r>
              <w:rPr>
                <w:rFonts w:ascii="Times New Roman"/>
                <w:b w:val="false"/>
                <w:i w:val="false"/>
                <w:color w:val="000000"/>
                <w:sz w:val="20"/>
              </w:rPr>
              <w:t>
</w:t>
            </w:r>
            <w:r>
              <w:rPr>
                <w:rFonts w:ascii="Times New Roman"/>
                <w:b w:val="false"/>
                <w:i w:val="false"/>
                <w:color w:val="000000"/>
                <w:sz w:val="20"/>
              </w:rPr>
              <w:t>вопросы организации по проекту Всемирного Банка.</w:t>
            </w:r>
            <w:r>
              <w:br/>
            </w:r>
            <w:r>
              <w:rPr>
                <w:rFonts w:ascii="Times New Roman"/>
                <w:b w:val="false"/>
                <w:i w:val="false"/>
                <w:color w:val="000000"/>
                <w:sz w:val="20"/>
              </w:rPr>
              <w:t>
</w:t>
            </w:r>
            <w:r>
              <w:rPr>
                <w:rFonts w:ascii="Times New Roman"/>
                <w:b w:val="false"/>
                <w:i w:val="false"/>
                <w:color w:val="000000"/>
                <w:sz w:val="20"/>
              </w:rPr>
              <w:t>вопросы по оценке эффективности деятельности сотрудников Агентства Республики Казахстан по статистике.</w:t>
            </w:r>
          </w:p>
        </w:tc>
      </w:tr>
    </w:tbl>
    <w:bookmarkStart w:name="z243" w:id="221"/>
    <w:p>
      <w:pPr>
        <w:spacing w:after="0"/>
        <w:ind w:left="0"/>
        <w:jc w:val="both"/>
      </w:pPr>
      <w:r>
        <w:rPr>
          <w:rFonts w:ascii="Times New Roman"/>
          <w:b w:val="false"/>
          <w:i w:val="false"/>
          <w:color w:val="000000"/>
          <w:sz w:val="28"/>
        </w:rPr>
        <w:t>
            219. Эксперт Службы управления персоналом,</w:t>
      </w:r>
      <w:r>
        <w:br/>
      </w:r>
      <w:r>
        <w:rPr>
          <w:rFonts w:ascii="Times New Roman"/>
          <w:b w:val="false"/>
          <w:i w:val="false"/>
          <w:color w:val="000000"/>
          <w:sz w:val="28"/>
        </w:rPr>
        <w:t>
        категория С-5, 3 единицы, № 16-4, № 16-5 и № 16-6</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оформление:</w:t>
            </w:r>
            <w:r>
              <w:br/>
            </w:r>
            <w:r>
              <w:rPr>
                <w:rFonts w:ascii="Times New Roman"/>
                <w:b w:val="false"/>
                <w:i w:val="false"/>
                <w:color w:val="000000"/>
                <w:sz w:val="20"/>
              </w:rPr>
              <w:t>
</w:t>
            </w:r>
            <w:r>
              <w:rPr>
                <w:rFonts w:ascii="Times New Roman"/>
                <w:b w:val="false"/>
                <w:i w:val="false"/>
                <w:color w:val="000000"/>
                <w:sz w:val="20"/>
              </w:rPr>
              <w:t>приказов по кадровым вопросам;</w:t>
            </w:r>
            <w:r>
              <w:br/>
            </w:r>
            <w:r>
              <w:rPr>
                <w:rFonts w:ascii="Times New Roman"/>
                <w:b w:val="false"/>
                <w:i w:val="false"/>
                <w:color w:val="000000"/>
                <w:sz w:val="20"/>
              </w:rPr>
              <w:t>
</w:t>
            </w:r>
            <w:r>
              <w:rPr>
                <w:rFonts w:ascii="Times New Roman"/>
                <w:b w:val="false"/>
                <w:i w:val="false"/>
                <w:color w:val="000000"/>
                <w:sz w:val="20"/>
              </w:rPr>
              <w:t>личных дел и своевременное внесение в них изменений, дополнений, ведение трудовых книжек;</w:t>
            </w:r>
            <w:r>
              <w:br/>
            </w:r>
            <w:r>
              <w:rPr>
                <w:rFonts w:ascii="Times New Roman"/>
                <w:b w:val="false"/>
                <w:i w:val="false"/>
                <w:color w:val="000000"/>
                <w:sz w:val="20"/>
              </w:rPr>
              <w:t>
</w:t>
            </w:r>
            <w:r>
              <w:rPr>
                <w:rFonts w:ascii="Times New Roman"/>
                <w:b w:val="false"/>
                <w:i w:val="false"/>
                <w:color w:val="000000"/>
                <w:sz w:val="20"/>
              </w:rPr>
              <w:t>текстов объявлений о проведении конкурсов на замещение вакантных административных государственных должностей по центральному аппарату Агентства и его территориальных органов.</w:t>
            </w:r>
            <w:r>
              <w:br/>
            </w:r>
            <w:r>
              <w:rPr>
                <w:rFonts w:ascii="Times New Roman"/>
                <w:b w:val="false"/>
                <w:i w:val="false"/>
                <w:color w:val="000000"/>
                <w:sz w:val="20"/>
              </w:rPr>
              <w:t>
</w:t>
            </w:r>
            <w:r>
              <w:rPr>
                <w:rFonts w:ascii="Times New Roman"/>
                <w:b w:val="false"/>
                <w:i w:val="false"/>
                <w:color w:val="000000"/>
                <w:sz w:val="20"/>
              </w:rPr>
              <w:t>о соблюдении норм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w:t>
            </w:r>
            <w:r>
              <w:br/>
            </w:r>
            <w:r>
              <w:rPr>
                <w:rFonts w:ascii="Times New Roman"/>
                <w:b w:val="false"/>
                <w:i w:val="false"/>
                <w:color w:val="000000"/>
                <w:sz w:val="20"/>
              </w:rPr>
              <w:t>
</w:t>
            </w:r>
            <w:r>
              <w:rPr>
                <w:rFonts w:ascii="Times New Roman"/>
                <w:b w:val="false"/>
                <w:i w:val="false"/>
                <w:color w:val="000000"/>
                <w:sz w:val="20"/>
              </w:rPr>
              <w:t>об имеющихся вакантных государственных должностях.</w:t>
            </w:r>
            <w:r>
              <w:br/>
            </w:r>
            <w:r>
              <w:rPr>
                <w:rFonts w:ascii="Times New Roman"/>
                <w:b w:val="false"/>
                <w:i w:val="false"/>
                <w:color w:val="000000"/>
                <w:sz w:val="20"/>
              </w:rPr>
              <w:t>
</w:t>
            </w:r>
            <w:r>
              <w:rPr>
                <w:rFonts w:ascii="Times New Roman"/>
                <w:b w:val="false"/>
                <w:i w:val="false"/>
                <w:color w:val="000000"/>
                <w:sz w:val="20"/>
              </w:rPr>
              <w:t>Организация работ по подготовке и проведению семинаров, стажировке сотрудников центрального аппарата, повышению квалификации сотрудников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Подготовка плана-графика повышения квалификации работников органов статистики, составление отчета по повышению квалификации;</w:t>
            </w:r>
            <w:r>
              <w:br/>
            </w:r>
            <w:r>
              <w:rPr>
                <w:rFonts w:ascii="Times New Roman"/>
                <w:b w:val="false"/>
                <w:i w:val="false"/>
                <w:color w:val="000000"/>
                <w:sz w:val="20"/>
              </w:rPr>
              <w:t>
</w:t>
            </w:r>
            <w:r>
              <w:rPr>
                <w:rFonts w:ascii="Times New Roman"/>
                <w:b w:val="false"/>
                <w:i w:val="false"/>
                <w:color w:val="000000"/>
                <w:sz w:val="20"/>
              </w:rPr>
              <w:t>Составление расчетной потребности в обучении государственных служащих центрального аппарата Агентства и его территориальных органов; Составление плана командировок по центральному аппарату Агентства.</w:t>
            </w:r>
          </w:p>
        </w:tc>
      </w:tr>
    </w:tbl>
    <w:bookmarkStart w:name="z244" w:id="222"/>
    <w:p>
      <w:pPr>
        <w:spacing w:after="0"/>
        <w:ind w:left="0"/>
        <w:jc w:val="both"/>
      </w:pPr>
      <w:r>
        <w:rPr>
          <w:rFonts w:ascii="Times New Roman"/>
          <w:b w:val="false"/>
          <w:i w:val="false"/>
          <w:color w:val="000000"/>
          <w:sz w:val="28"/>
        </w:rPr>
        <w:t>
      220. Главный эксперт по защите государственных секретов,</w:t>
      </w:r>
      <w:r>
        <w:br/>
      </w:r>
      <w:r>
        <w:rPr>
          <w:rFonts w:ascii="Times New Roman"/>
          <w:b w:val="false"/>
          <w:i w:val="false"/>
          <w:color w:val="000000"/>
          <w:sz w:val="28"/>
        </w:rPr>
        <w:t>
                      категория С-4, № 17-1</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9749"/>
      </w:tblGrid>
      <w:tr>
        <w:trPr>
          <w:trHeight w:val="3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технических наук и технологии, гуманитарных наук.</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Обеспечивает защиту государственных секретов в соответствии с законодательством Республики Казахстан, в том числе и в территориальных органах статистики; организует функционирование подразделения по защите госуларственных секретов; обеспечивает в пределах своей компетенции проведение проверочных мероприятий в отношений граждан, допускаемых к сведениям, составляющими государственные секреты; вносит предложения по совершенствованию системы защиты государственных секретов; в пределах своей компетенции решает другие вопросы в области защиты государственных секретов.</w:t>
            </w:r>
          </w:p>
        </w:tc>
      </w:tr>
    </w:tbl>
    <w:bookmarkStart w:name="z245" w:id="223"/>
    <w:p>
      <w:pPr>
        <w:spacing w:after="0"/>
        <w:ind w:left="0"/>
        <w:jc w:val="both"/>
      </w:pPr>
      <w:r>
        <w:rPr>
          <w:rFonts w:ascii="Times New Roman"/>
          <w:b w:val="false"/>
          <w:i w:val="false"/>
          <w:color w:val="000000"/>
          <w:sz w:val="28"/>
        </w:rPr>
        <w:t>
        221. Эксперт по защите государственных секретов,</w:t>
      </w:r>
      <w:r>
        <w:br/>
      </w:r>
      <w:r>
        <w:rPr>
          <w:rFonts w:ascii="Times New Roman"/>
          <w:b w:val="false"/>
          <w:i w:val="false"/>
          <w:color w:val="000000"/>
          <w:sz w:val="28"/>
        </w:rPr>
        <w:t>
                    категория С-5, № 17-2</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8"/>
        <w:gridCol w:w="9682"/>
      </w:tblGrid>
      <w:tr>
        <w:trPr>
          <w:trHeight w:val="3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технических наук и технологии, гуманитарных наук.</w:t>
            </w:r>
          </w:p>
        </w:tc>
      </w:tr>
      <w:tr>
        <w:trPr>
          <w:trHeight w:val="42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1155"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95"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секретного делопроизводства; учет и регистрация поступивших и подготовленных документов, а также контроль за их исполнением.</w:t>
            </w:r>
          </w:p>
        </w:tc>
      </w:tr>
    </w:tbl>
    <w:bookmarkStart w:name="z246" w:id="224"/>
    <w:p>
      <w:pPr>
        <w:spacing w:after="0"/>
        <w:ind w:left="0"/>
        <w:jc w:val="both"/>
      </w:pPr>
      <w:r>
        <w:rPr>
          <w:rFonts w:ascii="Times New Roman"/>
          <w:b w:val="false"/>
          <w:i w:val="false"/>
          <w:color w:val="000000"/>
          <w:sz w:val="28"/>
        </w:rPr>
        <w:t>
              222. Директор Департамента публикаций и</w:t>
      </w:r>
      <w:r>
        <w:br/>
      </w:r>
      <w:r>
        <w:rPr>
          <w:rFonts w:ascii="Times New Roman"/>
          <w:b w:val="false"/>
          <w:i w:val="false"/>
          <w:color w:val="000000"/>
          <w:sz w:val="28"/>
        </w:rPr>
        <w:t>
              распространения статистической информации</w:t>
      </w:r>
      <w:r>
        <w:br/>
      </w:r>
      <w:r>
        <w:rPr>
          <w:rFonts w:ascii="Times New Roman"/>
          <w:b w:val="false"/>
          <w:i w:val="false"/>
          <w:color w:val="000000"/>
          <w:sz w:val="28"/>
        </w:rPr>
        <w:t>
                       категория С-1, № 18-1</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97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языка на уровне делового.</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подготовки публикаций и распространения информации.</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планирование работы Департамента и обеспечение ее выполнения;</w:t>
            </w:r>
            <w:r>
              <w:br/>
            </w:r>
            <w:r>
              <w:rPr>
                <w:rFonts w:ascii="Times New Roman"/>
                <w:b w:val="false"/>
                <w:i w:val="false"/>
                <w:color w:val="000000"/>
                <w:sz w:val="20"/>
              </w:rPr>
              <w:t>
</w:t>
            </w:r>
            <w:r>
              <w:rPr>
                <w:rFonts w:ascii="Times New Roman"/>
                <w:b w:val="false"/>
                <w:i w:val="false"/>
                <w:color w:val="000000"/>
                <w:sz w:val="20"/>
              </w:rPr>
              <w:t>разработка Стандартов по распространению статистической информации;</w:t>
            </w:r>
            <w:r>
              <w:br/>
            </w:r>
            <w:r>
              <w:rPr>
                <w:rFonts w:ascii="Times New Roman"/>
                <w:b w:val="false"/>
                <w:i w:val="false"/>
                <w:color w:val="000000"/>
                <w:sz w:val="20"/>
              </w:rPr>
              <w:t>
</w:t>
            </w:r>
            <w:r>
              <w:rPr>
                <w:rFonts w:ascii="Times New Roman"/>
                <w:b w:val="false"/>
                <w:i w:val="false"/>
                <w:color w:val="000000"/>
                <w:sz w:val="20"/>
              </w:rPr>
              <w:t>совершенствование Стандартов формирования статистических публикаций;</w:t>
            </w:r>
            <w:r>
              <w:br/>
            </w:r>
            <w:r>
              <w:rPr>
                <w:rFonts w:ascii="Times New Roman"/>
                <w:b w:val="false"/>
                <w:i w:val="false"/>
                <w:color w:val="000000"/>
                <w:sz w:val="20"/>
              </w:rPr>
              <w:t>
</w:t>
            </w:r>
            <w:r>
              <w:rPr>
                <w:rFonts w:ascii="Times New Roman"/>
                <w:b w:val="false"/>
                <w:i w:val="false"/>
                <w:color w:val="000000"/>
                <w:sz w:val="20"/>
              </w:rPr>
              <w:t>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w:t>
            </w:r>
            <w:r>
              <w:br/>
            </w:r>
            <w:r>
              <w:rPr>
                <w:rFonts w:ascii="Times New Roman"/>
                <w:b w:val="false"/>
                <w:i w:val="false"/>
                <w:color w:val="000000"/>
                <w:sz w:val="20"/>
              </w:rPr>
              <w:t>
</w:t>
            </w:r>
            <w:r>
              <w:rPr>
                <w:rFonts w:ascii="Times New Roman"/>
                <w:b w:val="false"/>
                <w:i w:val="false"/>
                <w:color w:val="000000"/>
                <w:sz w:val="20"/>
              </w:rPr>
              <w:t>Формирование ответов на запросы пользователей в части международных сопоставлений;</w:t>
            </w:r>
            <w:r>
              <w:br/>
            </w:r>
            <w:r>
              <w:rPr>
                <w:rFonts w:ascii="Times New Roman"/>
                <w:b w:val="false"/>
                <w:i w:val="false"/>
                <w:color w:val="000000"/>
                <w:sz w:val="20"/>
              </w:rPr>
              <w:t>
</w:t>
            </w:r>
            <w:r>
              <w:rPr>
                <w:rFonts w:ascii="Times New Roman"/>
                <w:b w:val="false"/>
                <w:i w:val="false"/>
                <w:color w:val="000000"/>
                <w:sz w:val="20"/>
              </w:rPr>
              <w:t>Своевременное и качественное заполнение международных вопросников совместно с отраслевыми департаментами и прочее.</w:t>
            </w:r>
          </w:p>
        </w:tc>
      </w:tr>
    </w:tbl>
    <w:bookmarkStart w:name="z247" w:id="225"/>
    <w:p>
      <w:pPr>
        <w:spacing w:after="0"/>
        <w:ind w:left="0"/>
        <w:jc w:val="both"/>
      </w:pPr>
      <w:r>
        <w:rPr>
          <w:rFonts w:ascii="Times New Roman"/>
          <w:b w:val="false"/>
          <w:i w:val="false"/>
          <w:color w:val="000000"/>
          <w:sz w:val="28"/>
        </w:rPr>
        <w:t>
         223. Пресс-секретарь Департамента публикаций и</w:t>
      </w:r>
      <w:r>
        <w:br/>
      </w:r>
      <w:r>
        <w:rPr>
          <w:rFonts w:ascii="Times New Roman"/>
          <w:b w:val="false"/>
          <w:i w:val="false"/>
          <w:color w:val="000000"/>
          <w:sz w:val="28"/>
        </w:rPr>
        <w:t>
            распространения статистической информации</w:t>
      </w:r>
      <w:r>
        <w:br/>
      </w:r>
      <w:r>
        <w:rPr>
          <w:rFonts w:ascii="Times New Roman"/>
          <w:b w:val="false"/>
          <w:i w:val="false"/>
          <w:color w:val="000000"/>
          <w:sz w:val="28"/>
        </w:rPr>
        <w:t>
                    категория С-3, № 18-2</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9749"/>
      </w:tblGrid>
      <w:tr>
        <w:trPr>
          <w:trHeight w:val="3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связь с общественностью, журналистика), гуманитарных наук (филолог)</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языка на уровне делового.</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работы в области организации связей со средствами массовой информации и общественными организациями.</w:t>
            </w:r>
          </w:p>
        </w:tc>
      </w:tr>
      <w:tr>
        <w:trPr>
          <w:trHeight w:val="141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со средствами массовой информации (СМИ), в том числе организация пресс-конференций, брифингов, подготовка пресс-релизов и пр. материалов;</w:t>
            </w:r>
            <w:r>
              <w:br/>
            </w:r>
            <w:r>
              <w:rPr>
                <w:rFonts w:ascii="Times New Roman"/>
                <w:b w:val="false"/>
                <w:i w:val="false"/>
                <w:color w:val="000000"/>
                <w:sz w:val="20"/>
              </w:rPr>
              <w:t>
</w:t>
            </w:r>
            <w:r>
              <w:rPr>
                <w:rFonts w:ascii="Times New Roman"/>
                <w:b w:val="false"/>
                <w:i w:val="false"/>
                <w:color w:val="000000"/>
                <w:sz w:val="20"/>
              </w:rPr>
              <w:t>освещение в СМИ деятельности Агентства и его структурных подразделений;</w:t>
            </w:r>
            <w:r>
              <w:br/>
            </w:r>
            <w:r>
              <w:rPr>
                <w:rFonts w:ascii="Times New Roman"/>
                <w:b w:val="false"/>
                <w:i w:val="false"/>
                <w:color w:val="000000"/>
                <w:sz w:val="20"/>
              </w:rPr>
              <w:t>
</w:t>
            </w:r>
            <w:r>
              <w:rPr>
                <w:rFonts w:ascii="Times New Roman"/>
                <w:b w:val="false"/>
                <w:i w:val="false"/>
                <w:color w:val="000000"/>
                <w:sz w:val="20"/>
              </w:rPr>
              <w:t>оперативный мониторинг СМИ, с целью информирования руководителей Агентства об основных тенденциях в освещении деятельности Агентства РК по статистике в республиканских, региональных и иностранных СМИ.</w:t>
            </w:r>
          </w:p>
        </w:tc>
      </w:tr>
    </w:tbl>
    <w:bookmarkStart w:name="z248" w:id="226"/>
    <w:p>
      <w:pPr>
        <w:spacing w:after="0"/>
        <w:ind w:left="0"/>
        <w:jc w:val="both"/>
      </w:pPr>
      <w:r>
        <w:rPr>
          <w:rFonts w:ascii="Times New Roman"/>
          <w:b w:val="false"/>
          <w:i w:val="false"/>
          <w:color w:val="000000"/>
          <w:sz w:val="28"/>
        </w:rPr>
        <w:t>
         224. Руководитель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w:t>
      </w:r>
      <w:r>
        <w:br/>
      </w:r>
      <w:r>
        <w:rPr>
          <w:rFonts w:ascii="Times New Roman"/>
          <w:b w:val="false"/>
          <w:i w:val="false"/>
          <w:color w:val="000000"/>
          <w:sz w:val="28"/>
        </w:rPr>
        <w:t>
                 информации категория С-3, № 18-3</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9767"/>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5084).Желателен опыт работы в сфере подготовки публикаций и распространения информации.</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планирование работы Управления и обеспечение ее выполнения;</w:t>
            </w:r>
            <w:r>
              <w:br/>
            </w:r>
            <w:r>
              <w:rPr>
                <w:rFonts w:ascii="Times New Roman"/>
                <w:b w:val="false"/>
                <w:i w:val="false"/>
                <w:color w:val="000000"/>
                <w:sz w:val="20"/>
              </w:rPr>
              <w:t>
</w:t>
            </w:r>
            <w:r>
              <w:rPr>
                <w:rFonts w:ascii="Times New Roman"/>
                <w:b w:val="false"/>
                <w:i w:val="false"/>
                <w:color w:val="000000"/>
                <w:sz w:val="20"/>
              </w:rPr>
              <w:t>разработка Стандартов по распространению статистической информации;</w:t>
            </w:r>
            <w:r>
              <w:br/>
            </w:r>
            <w:r>
              <w:rPr>
                <w:rFonts w:ascii="Times New Roman"/>
                <w:b w:val="false"/>
                <w:i w:val="false"/>
                <w:color w:val="000000"/>
                <w:sz w:val="20"/>
              </w:rPr>
              <w:t>
</w:t>
            </w:r>
            <w:r>
              <w:rPr>
                <w:rFonts w:ascii="Times New Roman"/>
                <w:b w:val="false"/>
                <w:i w:val="false"/>
                <w:color w:val="000000"/>
                <w:sz w:val="20"/>
              </w:rPr>
              <w:t>совершенствование Стандартов формирования статистических публикаций;</w:t>
            </w:r>
            <w:r>
              <w:br/>
            </w:r>
            <w:r>
              <w:rPr>
                <w:rFonts w:ascii="Times New Roman"/>
                <w:b w:val="false"/>
                <w:i w:val="false"/>
                <w:color w:val="000000"/>
                <w:sz w:val="20"/>
              </w:rPr>
              <w:t>
</w:t>
            </w:r>
            <w:r>
              <w:rPr>
                <w:rFonts w:ascii="Times New Roman"/>
                <w:b w:val="false"/>
                <w:i w:val="false"/>
                <w:color w:val="000000"/>
                <w:sz w:val="20"/>
              </w:rPr>
              <w:t>координация работы отраслевых департаментов в области публикационной деятельности и распространения статистической информации; координация работы территориальных органов статистики в области публикационной деятельности и распространения статистической информации; обеспечение связи с широкой общественностью; организация разработки сводных публикаций Агентства; мониторинг исполнения договорных обязательств поставщиков услуг по изготовлению, тиражированию и распространению статистических публикаций;</w:t>
            </w:r>
            <w:r>
              <w:br/>
            </w:r>
            <w:r>
              <w:rPr>
                <w:rFonts w:ascii="Times New Roman"/>
                <w:b w:val="false"/>
                <w:i w:val="false"/>
                <w:color w:val="000000"/>
                <w:sz w:val="20"/>
              </w:rPr>
              <w:t>
</w:t>
            </w:r>
            <w:r>
              <w:rPr>
                <w:rFonts w:ascii="Times New Roman"/>
                <w:b w:val="false"/>
                <w:i w:val="false"/>
                <w:color w:val="000000"/>
                <w:sz w:val="20"/>
              </w:rPr>
              <w:t>подготовка проектов нормативных документов по вопросам организации статистической деятельности; организация выполнения функций и задач, возложенных на управление.</w:t>
            </w:r>
          </w:p>
        </w:tc>
      </w:tr>
    </w:tbl>
    <w:bookmarkStart w:name="z249" w:id="227"/>
    <w:p>
      <w:pPr>
        <w:spacing w:after="0"/>
        <w:ind w:left="0"/>
        <w:jc w:val="both"/>
      </w:pPr>
      <w:r>
        <w:rPr>
          <w:rFonts w:ascii="Times New Roman"/>
          <w:b w:val="false"/>
          <w:i w:val="false"/>
          <w:color w:val="000000"/>
          <w:sz w:val="28"/>
        </w:rPr>
        <w:t>
       225. Главный эксперт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С-4, 3 единицы, № 18-3-1, № 18-3-2, № 18-3-3</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подготовки публикаций и распространения информации.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пользователями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обеспечение связи с широкой общественностью;</w:t>
            </w:r>
            <w:r>
              <w:br/>
            </w:r>
            <w:r>
              <w:rPr>
                <w:rFonts w:ascii="Times New Roman"/>
                <w:b w:val="false"/>
                <w:i w:val="false"/>
                <w:color w:val="000000"/>
                <w:sz w:val="20"/>
              </w:rPr>
              <w:t>
</w:t>
            </w:r>
            <w:r>
              <w:rPr>
                <w:rFonts w:ascii="Times New Roman"/>
                <w:b w:val="false"/>
                <w:i w:val="false"/>
                <w:color w:val="000000"/>
                <w:sz w:val="20"/>
              </w:rPr>
              <w:t>подготовка справочно-информационных материалов по запросам Администрации Президента Республики Казахстан, Правительства, министерств и ведомств;</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услуг по изготовлению, тиражированию и распространению статистических публикаций;</w:t>
            </w:r>
            <w:r>
              <w:br/>
            </w:r>
            <w:r>
              <w:rPr>
                <w:rFonts w:ascii="Times New Roman"/>
                <w:b w:val="false"/>
                <w:i w:val="false"/>
                <w:color w:val="000000"/>
                <w:sz w:val="20"/>
              </w:rPr>
              <w:t>
</w:t>
            </w:r>
            <w:r>
              <w:rPr>
                <w:rFonts w:ascii="Times New Roman"/>
                <w:b w:val="false"/>
                <w:i w:val="false"/>
                <w:color w:val="000000"/>
                <w:sz w:val="20"/>
              </w:rPr>
              <w:t>формирование и подготовка к выпуску статистических публикаций;</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p>
        </w:tc>
      </w:tr>
    </w:tbl>
    <w:bookmarkStart w:name="z250" w:id="228"/>
    <w:p>
      <w:pPr>
        <w:spacing w:after="0"/>
        <w:ind w:left="0"/>
        <w:jc w:val="both"/>
      </w:pPr>
      <w:r>
        <w:rPr>
          <w:rFonts w:ascii="Times New Roman"/>
          <w:b w:val="false"/>
          <w:i w:val="false"/>
          <w:color w:val="000000"/>
          <w:sz w:val="28"/>
        </w:rPr>
        <w:t>
        226. Эксперт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С-5, 2 единицы, № 18-3-4, № 18-3-5</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 гуманитарных наук (международные отношения).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пользователями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формирование и подготовка к выпуску статистических публикаций;</w:t>
            </w:r>
            <w:r>
              <w:br/>
            </w:r>
            <w:r>
              <w:rPr>
                <w:rFonts w:ascii="Times New Roman"/>
                <w:b w:val="false"/>
                <w:i w:val="false"/>
                <w:color w:val="000000"/>
                <w:sz w:val="20"/>
              </w:rPr>
              <w:t>
</w:t>
            </w:r>
            <w:r>
              <w:rPr>
                <w:rFonts w:ascii="Times New Roman"/>
                <w:b w:val="false"/>
                <w:i w:val="false"/>
                <w:color w:val="000000"/>
                <w:sz w:val="20"/>
              </w:rPr>
              <w:t>ведение реестра рассылки и предоставление статистических публикаций органам государственного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и проведении мероприятий, организуемых Управлением;</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p>
        </w:tc>
      </w:tr>
    </w:tbl>
    <w:bookmarkStart w:name="z251" w:id="229"/>
    <w:p>
      <w:pPr>
        <w:spacing w:after="0"/>
        <w:ind w:left="0"/>
        <w:jc w:val="both"/>
      </w:pPr>
      <w:r>
        <w:rPr>
          <w:rFonts w:ascii="Times New Roman"/>
          <w:b w:val="false"/>
          <w:i w:val="false"/>
          <w:color w:val="000000"/>
          <w:sz w:val="28"/>
        </w:rPr>
        <w:t>
     227. Руководитель управления электронного распространения</w:t>
      </w:r>
      <w:r>
        <w:br/>
      </w:r>
      <w:r>
        <w:rPr>
          <w:rFonts w:ascii="Times New Roman"/>
          <w:b w:val="false"/>
          <w:i w:val="false"/>
          <w:color w:val="000000"/>
          <w:sz w:val="28"/>
        </w:rPr>
        <w:t>
                     статистической информации</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С-3, № 18-4</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 анализ внутренних процессов и планирование деятельности управления; координация работы управления с другими управлениями Агентства; организация и координация работ по электронной рассылке статистических публикаций; координация деятельности по распространению статистической информации в рамках Специальных стандартов распространения данных МВФ; 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организации распространения статистической информации; участие в международных проектах и семинарах по вопросам распространения статистической информации. 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 Формирование ответов на запросы пользователей в части международных сопоставлений; Своевременное и качественное заполнение международных вопросников совместно с отраслевыми департаментами и прочее.</w:t>
            </w:r>
          </w:p>
        </w:tc>
      </w:tr>
    </w:tbl>
    <w:bookmarkStart w:name="z252" w:id="230"/>
    <w:p>
      <w:pPr>
        <w:spacing w:after="0"/>
        <w:ind w:left="0"/>
        <w:jc w:val="both"/>
      </w:pPr>
      <w:r>
        <w:rPr>
          <w:rFonts w:ascii="Times New Roman"/>
          <w:b w:val="false"/>
          <w:i w:val="false"/>
          <w:color w:val="000000"/>
          <w:sz w:val="28"/>
        </w:rPr>
        <w:t>
      228. Эксперт управления электронного распространения</w:t>
      </w:r>
      <w:r>
        <w:br/>
      </w:r>
      <w:r>
        <w:rPr>
          <w:rFonts w:ascii="Times New Roman"/>
          <w:b w:val="false"/>
          <w:i w:val="false"/>
          <w:color w:val="000000"/>
          <w:sz w:val="28"/>
        </w:rPr>
        <w:t>
                  статистической информации</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С-5, 3 единицы, № 18-4-1, № 18-4-2, № 18-4-3</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электронной рассылке статистических публикаций;</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базы пользователей по подписке на электронную рассылку статистической информации;</w:t>
            </w:r>
            <w:r>
              <w:br/>
            </w:r>
            <w:r>
              <w:rPr>
                <w:rFonts w:ascii="Times New Roman"/>
                <w:b w:val="false"/>
                <w:i w:val="false"/>
                <w:color w:val="000000"/>
                <w:sz w:val="20"/>
              </w:rPr>
              <w:t>
</w:t>
            </w:r>
            <w:r>
              <w:rPr>
                <w:rFonts w:ascii="Times New Roman"/>
                <w:b w:val="false"/>
                <w:i w:val="false"/>
                <w:color w:val="000000"/>
                <w:sz w:val="20"/>
              </w:rPr>
              <w:t>координация деятельности по распространению статистической информации в рамках Специальных стандартов распространения данных МВФ;</w:t>
            </w:r>
            <w:r>
              <w:br/>
            </w:r>
            <w:r>
              <w:rPr>
                <w:rFonts w:ascii="Times New Roman"/>
                <w:b w:val="false"/>
                <w:i w:val="false"/>
                <w:color w:val="000000"/>
                <w:sz w:val="20"/>
              </w:rPr>
              <w:t>
</w:t>
            </w:r>
            <w:r>
              <w:rPr>
                <w:rFonts w:ascii="Times New Roman"/>
                <w:b w:val="false"/>
                <w:i w:val="false"/>
                <w:color w:val="000000"/>
                <w:sz w:val="20"/>
              </w:rPr>
              <w:t>взаимодействие с пользователями по вопросам электронного распространения данных;</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нормативных документов по вопросам организации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w:t>
            </w:r>
            <w:r>
              <w:br/>
            </w:r>
            <w:r>
              <w:rPr>
                <w:rFonts w:ascii="Times New Roman"/>
                <w:b w:val="false"/>
                <w:i w:val="false"/>
                <w:color w:val="000000"/>
                <w:sz w:val="20"/>
              </w:rPr>
              <w:t>
</w:t>
            </w:r>
            <w:r>
              <w:rPr>
                <w:rFonts w:ascii="Times New Roman"/>
                <w:b w:val="false"/>
                <w:i w:val="false"/>
                <w:color w:val="000000"/>
                <w:sz w:val="20"/>
              </w:rPr>
              <w:t>Формирование ответов на запросы пользователей в части международных сопоставлений;</w:t>
            </w:r>
            <w:r>
              <w:br/>
            </w:r>
            <w:r>
              <w:rPr>
                <w:rFonts w:ascii="Times New Roman"/>
                <w:b w:val="false"/>
                <w:i w:val="false"/>
                <w:color w:val="000000"/>
                <w:sz w:val="20"/>
              </w:rPr>
              <w:t>
</w:t>
            </w:r>
            <w:r>
              <w:rPr>
                <w:rFonts w:ascii="Times New Roman"/>
                <w:b w:val="false"/>
                <w:i w:val="false"/>
                <w:color w:val="000000"/>
                <w:sz w:val="20"/>
              </w:rPr>
              <w:t>Своевременное и качественное заполнение международных вопросников совместно с отраслевыми департаментами и прочее.</w:t>
            </w:r>
          </w:p>
        </w:tc>
      </w:tr>
    </w:tbl>
    <w:bookmarkStart w:name="z253" w:id="231"/>
    <w:p>
      <w:pPr>
        <w:spacing w:after="0"/>
        <w:ind w:left="0"/>
        <w:jc w:val="both"/>
      </w:pPr>
      <w:r>
        <w:rPr>
          <w:rFonts w:ascii="Times New Roman"/>
          <w:b w:val="false"/>
          <w:i w:val="false"/>
          <w:color w:val="000000"/>
          <w:sz w:val="28"/>
        </w:rPr>
        <w:t>
   229. Руководитель Департамента статистики области, городов Алматы,</w:t>
      </w:r>
      <w:r>
        <w:br/>
      </w:r>
      <w:r>
        <w:rPr>
          <w:rFonts w:ascii="Times New Roman"/>
          <w:b w:val="false"/>
          <w:i w:val="false"/>
          <w:color w:val="000000"/>
          <w:sz w:val="28"/>
        </w:rPr>
        <w:t>
               Астаны категория С-О-1, 16 единиц,</w:t>
      </w:r>
      <w:r>
        <w:br/>
      </w:r>
      <w:r>
        <w:rPr>
          <w:rFonts w:ascii="Times New Roman"/>
          <w:b w:val="false"/>
          <w:i w:val="false"/>
          <w:color w:val="000000"/>
          <w:sz w:val="28"/>
        </w:rPr>
        <w:t>
   (№ 19-1-1, № 19-1- 2, № 19-1- 3, № 19-1- 4, № 19-1-5, № 19-1- 6,</w:t>
      </w:r>
      <w:r>
        <w:br/>
      </w:r>
      <w:r>
        <w:rPr>
          <w:rFonts w:ascii="Times New Roman"/>
          <w:b w:val="false"/>
          <w:i w:val="false"/>
          <w:color w:val="000000"/>
          <w:sz w:val="28"/>
        </w:rPr>
        <w:t>
  № 19-1-7, № 19-1- 8, № 19-1- 9, № 19-1-10, № 19-1-11, № 19-1-12, №</w:t>
      </w:r>
      <w:r>
        <w:br/>
      </w:r>
      <w:r>
        <w:rPr>
          <w:rFonts w:ascii="Times New Roman"/>
          <w:b w:val="false"/>
          <w:i w:val="false"/>
          <w:color w:val="000000"/>
          <w:sz w:val="28"/>
        </w:rPr>
        <w:t>
               19-1-13, № 19-1-14, № 19-1-15, № 19-1-16)</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9746"/>
      </w:tblGrid>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Департамента статистики одноименной области, контроль за деятельностью филиалов РГП ИВЦ АРКС по одноименной области. Организация статистической деятельности на региональном уровне, обеспечение выполнения Плана статистических работ. Организация на региональном уровне выполнения мероприятий Программы совершенствования государственной статистики.</w:t>
            </w:r>
          </w:p>
        </w:tc>
      </w:tr>
    </w:tbl>
    <w:bookmarkStart w:name="z254" w:id="232"/>
    <w:p>
      <w:pPr>
        <w:spacing w:after="0"/>
        <w:ind w:left="0"/>
        <w:jc w:val="both"/>
      </w:pPr>
      <w:r>
        <w:rPr>
          <w:rFonts w:ascii="Times New Roman"/>
          <w:b w:val="false"/>
          <w:i w:val="false"/>
          <w:color w:val="000000"/>
          <w:sz w:val="28"/>
        </w:rPr>
        <w:t>
    230. Заместитель руководителя Департамента статистики области,</w:t>
      </w:r>
      <w:r>
        <w:br/>
      </w:r>
      <w:r>
        <w:rPr>
          <w:rFonts w:ascii="Times New Roman"/>
          <w:b w:val="false"/>
          <w:i w:val="false"/>
          <w:color w:val="000000"/>
          <w:sz w:val="28"/>
        </w:rPr>
        <w:t>
                    городов Алматы, Астаны</w:t>
      </w:r>
      <w:r>
        <w:br/>
      </w:r>
      <w:r>
        <w:rPr>
          <w:rFonts w:ascii="Times New Roman"/>
          <w:b w:val="false"/>
          <w:i w:val="false"/>
          <w:color w:val="000000"/>
          <w:sz w:val="28"/>
        </w:rPr>
        <w:t>
     категория С-О-2, 16 единиц, (№ 19-2-1, № 19-2-2, № 19-2-3, №</w:t>
      </w:r>
      <w:r>
        <w:br/>
      </w:r>
      <w:r>
        <w:rPr>
          <w:rFonts w:ascii="Times New Roman"/>
          <w:b w:val="false"/>
          <w:i w:val="false"/>
          <w:color w:val="000000"/>
          <w:sz w:val="28"/>
        </w:rPr>
        <w:t>
19-2-4,№ 19-2-5, № 19-2-6, № 19-2-7, № 19-2-8, № 19-2-9, № 19-2-10, №</w:t>
      </w:r>
      <w:r>
        <w:br/>
      </w:r>
      <w:r>
        <w:rPr>
          <w:rFonts w:ascii="Times New Roman"/>
          <w:b w:val="false"/>
          <w:i w:val="false"/>
          <w:color w:val="000000"/>
          <w:sz w:val="28"/>
        </w:rPr>
        <w:t>
   19-2-11, № 19-2-12, № 19-2-13, № 19-2-14, № 19-2-15, № 19-2-16)</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9746"/>
      </w:tblGrid>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образование (математика).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bookmarkStart w:name="z255" w:id="233"/>
    <w:p>
      <w:pPr>
        <w:spacing w:after="0"/>
        <w:ind w:left="0"/>
        <w:jc w:val="both"/>
      </w:pPr>
      <w:r>
        <w:rPr>
          <w:rFonts w:ascii="Times New Roman"/>
          <w:b w:val="false"/>
          <w:i w:val="false"/>
          <w:color w:val="000000"/>
          <w:sz w:val="28"/>
        </w:rPr>
        <w:t>
    231. Заместитель руководителя Департамента статистики области,</w:t>
      </w:r>
      <w:r>
        <w:br/>
      </w:r>
      <w:r>
        <w:rPr>
          <w:rFonts w:ascii="Times New Roman"/>
          <w:b w:val="false"/>
          <w:i w:val="false"/>
          <w:color w:val="000000"/>
          <w:sz w:val="28"/>
        </w:rPr>
        <w:t>
      городов Алматы, Астаны категория С-О-2, 16 единиц, (№ 19-3-1, №</w:t>
      </w:r>
      <w:r>
        <w:br/>
      </w:r>
      <w:r>
        <w:rPr>
          <w:rFonts w:ascii="Times New Roman"/>
          <w:b w:val="false"/>
          <w:i w:val="false"/>
          <w:color w:val="000000"/>
          <w:sz w:val="28"/>
        </w:rPr>
        <w:t>
19-3-2, № 19-3-3, № 19-3-4, № 19-3-5, № 19-3-6, № 19-3-7, № 19-3-8, №</w:t>
      </w:r>
      <w:r>
        <w:br/>
      </w:r>
      <w:r>
        <w:rPr>
          <w:rFonts w:ascii="Times New Roman"/>
          <w:b w:val="false"/>
          <w:i w:val="false"/>
          <w:color w:val="000000"/>
          <w:sz w:val="28"/>
        </w:rPr>
        <w:t>
     19-3-9, № 19-3-10, № 19-3-11, № 19-3-12, № 19-3-13, № 19-3-14,</w:t>
      </w:r>
      <w:r>
        <w:br/>
      </w:r>
      <w:r>
        <w:rPr>
          <w:rFonts w:ascii="Times New Roman"/>
          <w:b w:val="false"/>
          <w:i w:val="false"/>
          <w:color w:val="000000"/>
          <w:sz w:val="28"/>
        </w:rPr>
        <w:t>
                       № 19-3-15, № 19-3-16)</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функционирования региональной информационно-вычислительной системы органов статистики и внедрение современных информационных технологий по созданию статистических баз данных.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bookmarkStart w:name="z256" w:id="234"/>
    <w:p>
      <w:pPr>
        <w:spacing w:after="0"/>
        <w:ind w:left="0"/>
        <w:jc w:val="both"/>
      </w:pPr>
      <w:r>
        <w:rPr>
          <w:rFonts w:ascii="Times New Roman"/>
          <w:b w:val="false"/>
          <w:i w:val="false"/>
          <w:color w:val="000000"/>
          <w:sz w:val="28"/>
        </w:rPr>
        <w:t>
       232. Заместитель руководителя Департамента статистики</w:t>
      </w:r>
      <w:r>
        <w:br/>
      </w:r>
      <w:r>
        <w:rPr>
          <w:rFonts w:ascii="Times New Roman"/>
          <w:b w:val="false"/>
          <w:i w:val="false"/>
          <w:color w:val="000000"/>
          <w:sz w:val="28"/>
        </w:rPr>
        <w:t>
                      Алматинской области,</w:t>
      </w:r>
      <w:r>
        <w:br/>
      </w:r>
      <w:r>
        <w:rPr>
          <w:rFonts w:ascii="Times New Roman"/>
          <w:b w:val="false"/>
          <w:i w:val="false"/>
          <w:color w:val="000000"/>
          <w:sz w:val="28"/>
        </w:rPr>
        <w:t>
                   категория С-О-2, № 19-4-3</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функционирования региональной информационно-вычислительной системы органов статистики и внедрение современных информационных технологий по созданию статистических баз данных.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