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1478" w14:textId="aad1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"Анализ состава и свойств материалов с использованием химических и физико-химических методов анализа"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26 декабря 2013 года № 436. Зарегистрирован в Министерстве юстиции Республики Казахстан 14 февраля 2014 года № 9162. Утратил силу приказом Министра индустрии и инфраструктурного развития Республики Казахстан от 30 января 2023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состава и свойств материалов с использованием химических и физико-химических методов анализа".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индустрии и новых технологий Республики Казахстан (Есимханову С.К.)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Джаксалиева Б.М.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социальной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января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436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"Анализ состава и свойств материалов с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химических и физико-химических методов анализа"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"Анализ состава и свойств материалов с использованием химических и физико-химических методов анализа" (далее – ПС) определяет в области профессиональной деятельности "Проведение физических, химических, физико-химических методов анализа для испытаний материалов используемых в электроэнергетике" требования к уровню квалификации, компетенции, содержанию, качеству и условиям труда и предназначен для: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компетенции работников при аттестации и сертификации персонала.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организаций, руководители и специалисты подразделений управления персоналом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государственные образовательные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специалисты в области оценки профессиональной подготовленности и подтверждения соответствия квалификации специалистов. 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компетенции работников, дифференцируемых по параметрам сложности, нестандартности трудовых действий, ответственности и самостоятельности;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компетенции;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компетенции для их выполнения;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компетенция – способность применять знания, умения и опыт в трудовой деятельности;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должность – структурная единица работодателя, на которую возложен круг должностных полномочий и должностных обязанностей;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отраслевая рамка квалификаций – структурированное описание квалификационных уровней, признаваемых в отрасли;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национальная рамка квалификаций – структурированное описание квалификационных уровней, признаваемых на рынке труда;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вид экономической деятельности (область профессиональной деятельности):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71.20 Технические испытания и анализы, 35.11 Производство электроэнергии.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содержанию, качеству, условиям труда, квалификации и компетенциям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профессиональной): проведение физических, химических, физико-химических методов анализа для испытаний материалов, используемых в электроэнергетике;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виды трудовой деятельности (профессии) по квалификационным уровням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Карточки видов трудовой деятельности (профессии)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"Аппаратчик по приготовлению химреагентов"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2, по ОРК - 2;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8163 "Аппаратчик по приготовлению химреагентов";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аппаратчик по приготовлению химреагентов, аппаратчик по приготовлению и загрузке химреагентов;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задач, связанные с реализацией основных функций: обслуживание оборудования склада химических реагентов и реагентного хозяйства, гашение извести в аппаратах, приготовление известкового молока и прочих реагентов;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 по профессии. Требования к условиям труда, образованию и опыту работы "аппаратчиком по приготовлению химреагентов" приложения 2 к настоящему ПС.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"Аппаратчик химводоочистки электростанции"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2-4, по ОРК - 2-4;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8163 "Аппаратчик химводоочистки электростанции";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аппаратчик химводоочистки электростанции, аппаратчик химводоочистки (дежурный);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процесса, связанных с реализацией основных функций: ведение процесса химической очистки воды по схеме умягчения с реагентной обработкой для подпитки котлов и тепловых сетей, проведение химического анализа;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 по профессии. Требования к условиям труда, образованию и опыту работы "аппаратчиком химводоочистки электростанции" приложения 2 к настоящему ПС.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"Слесарь по обслуживанию оборудования электростанций"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2-3, по ОРК – 2-3;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7233 "Слесарь по обслуживанию оборудования электростанций";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слесарь по обслуживанию оборудования электростанций;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задач, связанных с реализацией основных функций: эксплуатационно-ремонтное обслуживание основного и вспомогательного оборудования, обеспечение безаварийной работы механического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 по профессии. Требования к условиям труда, образованию и опыту работы "слесаря по обслуживанию оборудования электростанций" приложения 2 к настоящему ПС.</w:t>
      </w:r>
    </w:p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Перечень единиц ПС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единиц ПС приведен в 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Описание единиц ПС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Описание единиц ПС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Виды сертификатов, выдаваемых на основе настоящего ПС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44"/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Разработчики, лист согласования, экспертиза и регистрация ПС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Разработчиком ПС является Министерство индустрии и новых технологий Республики Казахстан.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Лист согласования ПС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"Анализ состава и свойств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физико-химических методов анализа"</w:t>
            </w:r>
          </w:p>
        </w:tc>
      </w:tr>
    </w:tbl>
    <w:bookmarkStart w:name="z5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по квалификационным уровням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тенденций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РК 01-2005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Разряд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ЕТКС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состава и свойств материалов с использованием химических и физико-химических методов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приготовлению химреагентов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приготовлению химреагентов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состава и свойств материалов с использованием химических и физико-химических методов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химводоочистки электростанции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химводоочистки электростанции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состава и свойств материалов с использованием химических и физико-химических методов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оборудования электростанций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оборудования электростанций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</w:tr>
    </w:tbl>
    <w:p>
      <w:pPr>
        <w:spacing w:after="0"/>
        <w:ind w:left="0"/>
        <w:jc w:val="left"/>
      </w:pP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ЕТКС - Единый тарифно-квалификационный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 и профессий рабочих. 52 выпуск утвержденный приказом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труда и социальной защиты населения Республики Казахстан № 426-ө-м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сентября 2013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"Анализ состава и свойств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физико-химических методов анализа"</w:t>
            </w:r>
          </w:p>
        </w:tc>
      </w:tr>
    </w:tbl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1</w:t>
      </w:r>
    </w:p>
    <w:bookmarkEnd w:id="50"/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</w:t>
      </w:r>
      <w:r>
        <w:br/>
      </w:r>
      <w:r>
        <w:rPr>
          <w:rFonts w:ascii="Times New Roman"/>
          <w:b/>
          <w:i w:val="false"/>
          <w:color w:val="000000"/>
        </w:rPr>
        <w:t>образованию и опыту работы аппаратчика</w:t>
      </w:r>
      <w:r>
        <w:br/>
      </w:r>
      <w:r>
        <w:rPr>
          <w:rFonts w:ascii="Times New Roman"/>
          <w:b/>
          <w:i w:val="false"/>
          <w:color w:val="000000"/>
        </w:rPr>
        <w:t>по приготовлению химреагентов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Электростанции, лаборатории при энергетических организациях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опасных и вредных производственных факторов, повышенная концентрация вредных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требования к стажу работы</w:t>
            </w:r>
          </w:p>
        </w:tc>
      </w:tr>
    </w:tbl>
    <w:p>
      <w:pPr>
        <w:spacing w:after="0"/>
        <w:ind w:left="0"/>
        <w:jc w:val="left"/>
      </w:pPr>
    </w:p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2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</w:t>
      </w:r>
      <w:r>
        <w:br/>
      </w:r>
      <w:r>
        <w:rPr>
          <w:rFonts w:ascii="Times New Roman"/>
          <w:b/>
          <w:i w:val="false"/>
          <w:color w:val="000000"/>
        </w:rPr>
        <w:t>образованию и опыту работы аппаратчика</w:t>
      </w:r>
      <w:r>
        <w:br/>
      </w:r>
      <w:r>
        <w:rPr>
          <w:rFonts w:ascii="Times New Roman"/>
          <w:b/>
          <w:i w:val="false"/>
          <w:color w:val="000000"/>
        </w:rPr>
        <w:t>химводоочистки электростанции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Электростанции, лаборатории при энергетических организациях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опасных и вредных производственных факторов, повышенная концентрация вредных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требования к стажу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требования к стажу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не менее 1 года</w:t>
            </w:r>
          </w:p>
        </w:tc>
      </w:tr>
    </w:tbl>
    <w:p>
      <w:pPr>
        <w:spacing w:after="0"/>
        <w:ind w:left="0"/>
        <w:jc w:val="left"/>
      </w:pP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3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</w:t>
      </w:r>
      <w:r>
        <w:br/>
      </w:r>
      <w:r>
        <w:rPr>
          <w:rFonts w:ascii="Times New Roman"/>
          <w:b/>
          <w:i w:val="false"/>
          <w:color w:val="000000"/>
        </w:rPr>
        <w:t>образованию и опыту работы слесаря по</w:t>
      </w:r>
      <w:r>
        <w:br/>
      </w:r>
      <w:r>
        <w:rPr>
          <w:rFonts w:ascii="Times New Roman"/>
          <w:b/>
          <w:i w:val="false"/>
          <w:color w:val="000000"/>
        </w:rPr>
        <w:t>обслуживанию оборудования электростанций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Электростанции, лаборатории при энергетических организациях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опасных и вредных производственных факторов, повышенная концентрация вредных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требования к стажу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не менее 1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"Анализ состава и свойств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физико-химических методов анализа"</w:t>
            </w:r>
          </w:p>
        </w:tc>
      </w:tr>
    </w:tbl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единиц ПС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Таблица 1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"Аппаратчик по приготовлению химреагентов"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оборудования склада химических реагентов и реагентного хозяйства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Гашение извести в аппаратах, приготовление известкового молока, коагулянта, фосфата, гидразин - гидрата, гидразин-сульфата, трилона и других растворов реагентов для химводоочистки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химреагентов и материалов в пределах рабочего места. Смазка подшипников механизмов</w:t>
            </w:r>
          </w:p>
        </w:tc>
      </w:tr>
    </w:tbl>
    <w:p>
      <w:pPr>
        <w:spacing w:after="0"/>
        <w:ind w:left="0"/>
        <w:jc w:val="left"/>
      </w:pP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2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"Аппаратчик химводоочистки электростанции"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химической очистки воды по схеме умягчения с реагентной обработкой воды в осветлителе и последующим фильтрованием через механические фильтры в зависимости от качества исходной воды для подпитки котлов и тепловых сетей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процессами очистки воды от взвешенных веществ и нефтепродуктов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процессами очистки воды от взвешенных веществ и нефтепродуктов по ступеням обработки по показаниям средств измерений и результатам химических анализов</w:t>
            </w:r>
          </w:p>
        </w:tc>
      </w:tr>
    </w:tbl>
    <w:p>
      <w:pPr>
        <w:spacing w:after="0"/>
        <w:ind w:left="0"/>
        <w:jc w:val="left"/>
      </w:pPr>
    </w:p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3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"Слесарь по обслуживанию</w:t>
      </w:r>
      <w:r>
        <w:br/>
      </w:r>
      <w:r>
        <w:rPr>
          <w:rFonts w:ascii="Times New Roman"/>
          <w:b/>
          <w:i w:val="false"/>
          <w:color w:val="000000"/>
        </w:rPr>
        <w:t>оборудования электростанций"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Эксплуатационно-ремонтное обслуживание основного и вспомогательного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безаварийной работы механического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безаварийной работы вспомогательного оборудования низовых и шлюзовых шахт с системами наполнения и опорожнения на гидроэлектростанциях мощностью до 200 тыс. кВт.</w:t>
            </w:r>
          </w:p>
        </w:tc>
      </w:tr>
    </w:tbl>
    <w:p>
      <w:pPr>
        <w:spacing w:after="0"/>
        <w:ind w:left="0"/>
        <w:jc w:val="left"/>
      </w:pPr>
    </w:p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"Анализ состава и свойств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физико-химических методов анализа"</w:t>
            </w:r>
          </w:p>
        </w:tc>
      </w:tr>
    </w:tbl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единиц ПС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Таблица 1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 трудовой деятельности (профессии) </w:t>
      </w:r>
      <w:r>
        <w:br/>
      </w:r>
      <w:r>
        <w:rPr>
          <w:rFonts w:ascii="Times New Roman"/>
          <w:b/>
          <w:i w:val="false"/>
          <w:color w:val="000000"/>
        </w:rPr>
        <w:t>"Аппаратчик по приготовлению</w:t>
      </w:r>
      <w:r>
        <w:br/>
      </w:r>
      <w:r>
        <w:rPr>
          <w:rFonts w:ascii="Times New Roman"/>
          <w:b/>
          <w:i w:val="false"/>
          <w:color w:val="000000"/>
        </w:rPr>
        <w:t>химреагентов" 2-го уровня ОРК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реагенты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Баки, бункера, цистерны, насосы, мешалки и погрузочно-разгрузочные механизмы, лабораторный халат, перчатки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Обслуживание оборудования склада химических реагентов, приготовление растворов реагентов для химводоочистки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лабораторных задач с применением умений работы с реагентами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в лабораториях и на производствах, при изучении правил технической эксплуатации электрических станций и сетей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гашения извести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Аппараты, измерительные приборы, лабораторная посуда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Гашение извести в аппаратах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навыков самостоятельного приготовления химреагентов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изучения правил технической безопасности, правил использования защитных средств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Известь, растворы и реагенты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Исходные растворы и соединения, лабораторный халат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Приготовление известкового молока, коагулянта, фосфата, гидразин - гидрата, гидразин-сульфата, трилона для химводоочистки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в области подготовки необходимого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правил работы с химическими соединениями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реагенты, материалы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Перчатки, измерительные приборы, инструкция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Транспортировка химреагентов и материалов в пределах рабочего места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ответственности за защиту окружающей среды при выполнении им соответствующих задач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состава и свойств реагентов и фильтрующих веществ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Реагентные вещества, фильтры, котлореагенты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 баки, мерники, мешалки, лабораторный халат, перчатки, салфетки, лабораторная посуда, фильтры, расходные реагенты, растворы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Обслуживание схем реагентных хозяйств с приемом, перекачкой и подачей реагентов, восстановление обменной способности фильтров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действий согласно с выявленными причинами неисправностей, ответственность за окружающую среду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очистки и промывания емкостей и аппаратуры</w:t>
            </w:r>
          </w:p>
        </w:tc>
      </w:tr>
    </w:tbl>
    <w:p>
      <w:pPr>
        <w:spacing w:after="0"/>
        <w:ind w:left="0"/>
        <w:jc w:val="left"/>
      </w:pPr>
    </w:p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2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"Аппаратчик химводоочистки</w:t>
      </w:r>
      <w:r>
        <w:br/>
      </w:r>
      <w:r>
        <w:rPr>
          <w:rFonts w:ascii="Times New Roman"/>
          <w:b/>
          <w:i w:val="false"/>
          <w:color w:val="000000"/>
        </w:rPr>
        <w:t>электростанции" 2-го уровня ОРК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Арматура,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приборы, книга сдачи-приема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Контроль за состоянием, выявление неисправностей в работе оборудования, арматуры, коммуникаций, приборов и принятие мер по их устранению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стандартных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практических задач при ведении режима очистки фильтров для поддержания процесса очистки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техникой безопасности и охраны труда. Знание устройств, принципов работы и технических характеристик очистительного оборудования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Аварийные ситуации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техники безопасности, средства индивидуальной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Участие в ликвидации аварийных ситуаций, действовать в соответствии с "Инструкцией по ликвидации аварий"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проводить текущий и итоговый контроль, оценку и коррекцию деятельности. Навыки выявления и устранения неисправностей в применяемых орудиях и механизмах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 электротехники, механики и химводоочистки, принципов работы контрольно-измерительных приборов, знание правил обращения с химреагентами, обязательное 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</w:p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3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Вид трудовой деятельности (профессии) </w:t>
      </w:r>
      <w:r>
        <w:br/>
      </w:r>
      <w:r>
        <w:rPr>
          <w:rFonts w:ascii="Times New Roman"/>
          <w:b/>
          <w:i w:val="false"/>
          <w:color w:val="000000"/>
        </w:rPr>
        <w:t>"Аппаратчик химводоочистки</w:t>
      </w:r>
      <w:r>
        <w:br/>
      </w:r>
      <w:r>
        <w:rPr>
          <w:rFonts w:ascii="Times New Roman"/>
          <w:b/>
          <w:i w:val="false"/>
          <w:color w:val="000000"/>
        </w:rPr>
        <w:t>электростанции" 3-го уровня ОРК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Пуск, остановка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Халат, книга учета запуска-остановки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Ведение режима работы, вывод оборудования в ремонт и прием из ремонта.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задачи, навыки в контексте самостоятельного планирования по водоочистке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правил и требований, прочая документация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Оперативное ведение документации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сверять работу с задачами, обеспечивать достижение планируемого результата по очистке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техобслуживания, перемещения</w:t>
            </w:r>
          </w:p>
        </w:tc>
      </w:tr>
    </w:tbl>
    <w:p>
      <w:pPr>
        <w:spacing w:after="0"/>
        <w:ind w:left="0"/>
        <w:jc w:val="left"/>
      </w:pP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4</w:t>
      </w:r>
    </w:p>
    <w:bookmarkEnd w:id="69"/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Вид трудовой деятельности (профессии) </w:t>
      </w:r>
      <w:r>
        <w:br/>
      </w:r>
      <w:r>
        <w:rPr>
          <w:rFonts w:ascii="Times New Roman"/>
          <w:b/>
          <w:i w:val="false"/>
          <w:color w:val="000000"/>
        </w:rPr>
        <w:t>"Аппаратчик химводоочистки</w:t>
      </w:r>
      <w:r>
        <w:br/>
      </w:r>
      <w:r>
        <w:rPr>
          <w:rFonts w:ascii="Times New Roman"/>
          <w:b/>
          <w:i w:val="false"/>
          <w:color w:val="000000"/>
        </w:rPr>
        <w:t>электростанции" 4-го уровня ОРК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Арматура,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приборы, книга сдачи-приема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Контроль за состоянием, выявление неисправностей в работе оборудования, арматуры, коммуникаций, приборов и принятие мер по их устранению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технологических путей осуществления деятельности. Владение техникой безопасности и охраны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по допустимым отклонениям параметров, технико-экономические показатели работы оборудования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Аварийные ситуации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техники безопасности, средства индивидуальной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Участие в ликвидации аварийных ситуаций, действовать в соответствии с "Инструкцией по ликвидации аварий"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проводить текущий и итоговый контроль, оценку и коррекцию деятельности. Навыки выявления и устранения неисправностей в применяемых орудиях и механизмах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 электротехники, механики и химводоочистки, принципов работы контрольно-измерительных приборов, знание правил обращения с химреагентами, обязательное 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Трехступенчатое обессоливание, сточные воды, обессоливание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для очистки воды, халат, контрольно-измерительные приборы, реагенты, тетрадь для расчета, исходные данные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Ведение процессов предварительной очистки воды с последующим обессоливанием по схемам трехступенчатого обессоливания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действий в соответствии с условиями рабочей ситуации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процедуры процессов работы оборудования химводоочистки</w:t>
            </w:r>
          </w:p>
        </w:tc>
      </w:tr>
    </w:tbl>
    <w:p>
      <w:pPr>
        <w:spacing w:after="0"/>
        <w:ind w:left="0"/>
        <w:jc w:val="left"/>
      </w:pP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5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Вид трудовой деятельности (профессии) </w:t>
      </w:r>
      <w:r>
        <w:br/>
      </w:r>
      <w:r>
        <w:rPr>
          <w:rFonts w:ascii="Times New Roman"/>
          <w:b/>
          <w:i w:val="false"/>
          <w:color w:val="000000"/>
        </w:rPr>
        <w:t>"Слесарь по обслуживанию оборудования</w:t>
      </w:r>
      <w:r>
        <w:br/>
      </w:r>
      <w:r>
        <w:rPr>
          <w:rFonts w:ascii="Times New Roman"/>
          <w:b/>
          <w:i w:val="false"/>
          <w:color w:val="000000"/>
        </w:rPr>
        <w:t>электростанций" 2-го уровня ОРК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Эксплуатационно-ремонтное обслуживание основного и вспомогательного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ежедневных задач с применением умений и навыков самостоятельного контроля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на электроэнергетических комплексах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приборы, инструкция по работе со шлюзовыми шахтами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Обслуживание механического оборудования гидроагрегата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с основными элементами оборудования электростанции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устройств, принципов работы и характеристики оборудования</w:t>
            </w:r>
          </w:p>
        </w:tc>
      </w:tr>
    </w:tbl>
    <w:p>
      <w:pPr>
        <w:spacing w:after="0"/>
        <w:ind w:left="0"/>
        <w:jc w:val="left"/>
      </w:pPr>
    </w:p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6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Вид трудовой деятельности (профессии) </w:t>
      </w:r>
      <w:r>
        <w:br/>
      </w:r>
      <w:r>
        <w:rPr>
          <w:rFonts w:ascii="Times New Roman"/>
          <w:b/>
          <w:i w:val="false"/>
          <w:color w:val="000000"/>
        </w:rPr>
        <w:t>"Слесарь по обслуживанию оборудования</w:t>
      </w:r>
      <w:r>
        <w:br/>
      </w:r>
      <w:r>
        <w:rPr>
          <w:rFonts w:ascii="Times New Roman"/>
          <w:b/>
          <w:i w:val="false"/>
          <w:color w:val="000000"/>
        </w:rPr>
        <w:t>электростанций" 3-го уровня ОРК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приборы, инструкция по работе со шлюзовыми шахтами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Контроль вспомогательного оборудования электростанции, ведение оперативной документации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ответственности за защиту окружающей среды при выполнении им соответствующих задач по очистке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параметров и технических данных комплексов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Приборы, оборудование очистки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Чистящие средства, перчатки, инструменты для ремонтных работ, фильтры, средства очистки конденсата, Правила пожарной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Смазка, чистка обслуживаемого оборудования и устранение мелких неисправностей в его работе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задачи, навыки в контексте самостоятельного планирования по водоочистке.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Приборы, оборудование очистки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Чистящие средства, перчатки, инструменты для ремонтных работ, фильтры, средства очистки конденсата, Правила пожарной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Установка предочистки и очистки воды для подпитки тепловых сетей и котлов, очистки конденсата, склада химических реагентов и другого оборудования в химических цехах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 известных на основе знаний и практического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знание правил и требований обращения с аппаратами и очищаемой воды</w:t>
            </w:r>
          </w:p>
        </w:tc>
      </w:tr>
    </w:tbl>
    <w:p>
      <w:pPr>
        <w:spacing w:after="0"/>
        <w:ind w:left="0"/>
        <w:jc w:val="left"/>
      </w:pPr>
    </w:p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 – задача.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"Анализ состава и свойств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физико-химических методов анализа"</w:t>
            </w:r>
          </w:p>
        </w:tc>
      </w:tr>
    </w:tbl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согласования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совет Министерства индустрии и новых технологий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29.11.2013 г.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2013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"Экибастузская государственная районная электрическая станция "ГРЭС-1" имени Булата Нуржанова"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2013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Республиканского государственного предприятия "Национальный центр по комплексной переработке минерального сырья" Комитета Промышленности Министерства индустрии и новых технологий Республики Казахстан "Химико-металлургический институт им. Ж. Абишева"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2013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органического синтеза и углехимии"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2013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"Теміржолэнерго"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2013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________________ Дата 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