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1963" w14:textId="3e91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20 декабря 2013 года № А-12/419. Зарегистрировано Департаментом юстиции Акмолинской области 14 января 2014 года № 3956. Утратило силу в связи с истечением срока применения - (письмо акимата Жаркаинского района Акмолинской области от 8 января 2015 года № 01-05)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Жаркаинского района Акмолинской области от 08.01.2015 № 01-05).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 относящихся к целевым группам населения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года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 работающие (более года)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высвобожденные с гражданской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больные туберкулезом, прошедшие курс лечения после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