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c27f" w14:textId="5f0c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не менее чем на двадцать пять процентов должностных окладов и тарифных ставок гражданским служащим социального обеспечения, образования, культуры,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12 ноября 2013 года № 176. Зарегистрировано Департаментом юстиции Костанайской области 5 декабря 2013 года № 4331. Утратило силу - Решением маслихата Амангельдинского района Костанайской области от 28 марта 2014 года № 221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Амангельдинского района Костанайской области от 28.03.2014 № 221 (вводится в действие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а также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не менее чем на двадцать пять процентов должностные оклады и тарифные ставки гражданским служащим социального обеспечения, образования, культуры, работающим в сельской местности,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16 октября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Саматов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Сакетов 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