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c6ee" w14:textId="797c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3 декабря 2013 года № 970. Зарегистрировано Департаментом юстиции Костанайской области 8 января 2014 года № 4400. Утратило силу постановлением акимата Костанайского района Костанайской области от 12 июня 2015 года № 321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
 Утратило силу постановлением акимата Костанайского района Костанайской области от 12.06.2015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- в редакции постановления акимата Костанайского района Костанайской области от 06.08.2014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акимата Костанайского района Костанайской области от 06.08.2014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Досжанов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970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- в редакции постановления акимата Костанайского района Костанайской области от 06.08.2014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дошкольной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заместитель директора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заместитель директора по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преподаватель-организатор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вожатый,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учитель-дефектолог;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репетитор;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заведующий подразделением;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музыкальный;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программист.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инструктор.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