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ab97" w14:textId="4cda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201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 февраля 2013 года № 55. Зарегистрировано Департаментом юстиции Костанайской области 4 марта 2013 года № 40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действия занятости целевых групп населения,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лица старше пятидесяти лет, зарегистрированные в уполномоченном органе по вопросам занятости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длительно неработающие граждане (год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выпускники организаций технического и профессионального образования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                        Б. У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Л. Утеш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