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de79" w14:textId="6a0d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16 июля 2013 года № 542. Зарегистрировано Департаментом юстиции Восточно-Казахстанской области 19 августа 2013 года № 3034. Утратило силу - постановлением акимата города Риддера Восточно-Казахстанской области от 21 апреля 2016 года № 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21.04.2016 № 313.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испытывающих трудности в поиске работы, и в целях обеспечения их занятости,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постановления возложить на заместителя акима города Риддер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