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6f1d" w14:textId="d136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районна Западно-Казахстанской области от 20 сентября 2013 года № 184. Зарегистрировано Департаментом юстиции Западно-Казахстанской области 23 октября 2013 года № 3348. Утратило силу постановлением акимата Бокейординского района Западно-Казахстанской области от 21 июня 2016 года № 108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Бокейординского района Западно-Казахстанской области от 21.06.2016 </w:t>
      </w:r>
      <w:r>
        <w:rPr>
          <w:rFonts w:ascii="Times New Roman"/>
          <w:b w:val="false"/>
          <w:i w:val="false"/>
          <w:color w:val="ff0000"/>
          <w:sz w:val="28"/>
        </w:rPr>
        <w:t>№ 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"Бокейординский районный 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Л.Т. Кайргалиеву.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