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6ce9" w14:textId="00d6c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Жанибекского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20 декабря 2013 года № 20-1. Зарегистрировано Департаментом юстиции Западно-Казахстанской области 24 января 2014 года № 3414. Утратило силу решением Жанибекского районного маслихата Западно-Казахстанской области от 4 марта 2020 года № 40-6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Жанибекского районного маслихата Западно-Казахстанской области от 04.03.2020 </w:t>
      </w:r>
      <w:r>
        <w:rPr>
          <w:rFonts w:ascii="Times New Roman"/>
          <w:b w:val="false"/>
          <w:i w:val="false"/>
          <w:color w:val="ff0000"/>
          <w:sz w:val="28"/>
        </w:rPr>
        <w:t>№ 40-6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31 октября 2017 года №689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 мая 2013 года №504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Жанибекского районного маслихата Западно-Казахстанской области от 09.10.2018 </w:t>
      </w:r>
      <w:r>
        <w:rPr>
          <w:rFonts w:ascii="Times New Roman"/>
          <w:b w:val="false"/>
          <w:i w:val="false"/>
          <w:color w:val="000000"/>
          <w:sz w:val="28"/>
        </w:rPr>
        <w:t>№ 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Жанибекского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Установить к памятным датам и праздничным дням размер социальной помощи для отдельно взятой категории получателей в едином размере по согласованию с местным исполнительным органом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 Б. Макен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27.12.2013 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Жанибекского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2013 года № 20-1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оказания социальной помощи, установления размеров и определения перечня отдельных категорий нуждающихся граждан Жанибекского района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- в редакции решения Жанибекского районного маслихата Западно-Казахстанской области от 18.07.2016 </w:t>
      </w:r>
      <w:r>
        <w:rPr>
          <w:rFonts w:ascii="Times New Roman"/>
          <w:b w:val="false"/>
          <w:i w:val="false"/>
          <w:color w:val="000000"/>
          <w:sz w:val="28"/>
        </w:rPr>
        <w:t>№ 5-5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Жанибекского района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 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постановлениями Правительства Республики Казахстан от 31 октября 2017 года №689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перечня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21 мая 2013 года №504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Жанибекского районного маслихата Западно-Казахстанской области от 09.10.2018 </w:t>
      </w:r>
      <w:r>
        <w:rPr>
          <w:rFonts w:ascii="Times New Roman"/>
          <w:b w:val="false"/>
          <w:i w:val="false"/>
          <w:color w:val="000000"/>
          <w:sz w:val="28"/>
        </w:rPr>
        <w:t>№ 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Основные термины и понятия, которые используются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 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предельный размер -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 исключен решением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 исключен решением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 исключен решением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 исключен решением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 исключен решением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 исключен решением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(далее – МИО)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 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 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 апреля 1995 года "О льготах и социальной защите участников, инвалидов Великой Отечественной войны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 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 апреля 2005 года "О социальной защите инвалидов в Республике Казахстан", социальная помощь оказывается в порядке, предусмотренных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Перечень памятных дат и праздничных дней для оказания социальной помощи, а также кратность оказания социальной помощи установлены по представлению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Участковые и специальные комиссии осуществляют свою деятельность на основании положений, утверждаемых областным МИО.</w:t>
      </w:r>
    </w:p>
    <w:bookmarkEnd w:id="4"/>
    <w:bookmarkStart w:name="z3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Перечень категорий получателей социальной помощи и размеры социальной помощи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Ежемесячная социальная      помощь без учета доходов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участникам и инвалидам Великой Отечественной войны коммунальные расходы в размере 5 МРП и лицам, приравненным по льготам и гарантиям к участникам и инвалидам Великой Отечественной войны в размере 3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инвалидам первой группы, инвалидам детства и детям-инвалидам в размере 2 МРП, инвалидам второй группы в размере 1,5 МРП, инвалидам третьей группы в размере 1 МРП, проживающих на территории района и пострадавших от воздействия испытательных ядерных полигонов "Капустин      Яр" и "Азгир";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 исключен решением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4) исключен решением Жанибекского районного маслихата Западно-Казахстанской области от 09.10.2018 </w:t>
      </w:r>
      <w:r>
        <w:rPr>
          <w:rFonts w:ascii="Times New Roman"/>
          <w:b w:val="false"/>
          <w:i w:val="false"/>
          <w:color w:val="000000"/>
          <w:sz w:val="28"/>
        </w:rPr>
        <w:t>№ 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активно больным туберкулезом на основании справки подтверждающей заболевание в размере 5 МРП.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09.10.2018 </w:t>
      </w:r>
      <w:r>
        <w:rPr>
          <w:rFonts w:ascii="Times New Roman"/>
          <w:b w:val="false"/>
          <w:i w:val="false"/>
          <w:color w:val="000000"/>
          <w:sz w:val="28"/>
        </w:rPr>
        <w:t>№ 24-4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15.10.2019 </w:t>
      </w:r>
      <w:r>
        <w:rPr>
          <w:rFonts w:ascii="Times New Roman"/>
          <w:b w:val="false"/>
          <w:i w:val="false"/>
          <w:color w:val="000000"/>
          <w:sz w:val="28"/>
        </w:rPr>
        <w:t>№ 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Единовременная социальная помощь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больным злокачественными новообразованиями 1, 2, 3, 4 стадии, неактивно больным туберкулезом, на основании справки подтверждающей заболевание без учета дохода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на погребение малообеспеченных граждан (семей)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детям-инвалидам для возмещения расходов, связанных с их проездом в реабилитационные центры за пределы области, без учета доходов,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семьям, имеющих среднедушевой доход ниже 70 процентов прожиточного минимума по Западно-Казахстанской области за квартал, предшествующий кварталу обращения, на лечение и на бытовые нужды, в размере 7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лицам, достигшим 90 лет и более, без учета доходов в размере 15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инвалидам первой группы, находящихся на гемодиализе, без учета дохода в размере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для получения санаторно-курортного лечения, в размере 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инвалидам и детям инвалидам, направленным на санаторно-курортное лечение в соответствии с индивидуальной программой реабилитации выплата производится на основании предъявления проездных документов (билетов) в размере стоимости места плацкартного вагона от пункта выезда до места назначения и обратно.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выплатить единовременную материальную помощь в размере 10 месячном расчетном показателе для адаптации категориям граждан "освобожденных из мест лишения свободы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09.10.2018 </w:t>
      </w:r>
      <w:r>
        <w:rPr>
          <w:rFonts w:ascii="Times New Roman"/>
          <w:b w:val="false"/>
          <w:i w:val="false"/>
          <w:color w:val="000000"/>
          <w:sz w:val="28"/>
        </w:rPr>
        <w:t>№ 24-4</w:t>
      </w:r>
      <w:r>
        <w:rPr>
          <w:rFonts w:ascii="Times New Roman"/>
          <w:b w:val="false"/>
          <w:i w:val="false"/>
          <w:color w:val="ff0000"/>
          <w:sz w:val="28"/>
        </w:rPr>
        <w:t xml:space="preserve">.( вводится в действие со дня первого официального опубликования); от 15.10.2019 </w:t>
      </w:r>
      <w:r>
        <w:rPr>
          <w:rFonts w:ascii="Times New Roman"/>
          <w:b w:val="false"/>
          <w:i w:val="false"/>
          <w:color w:val="000000"/>
          <w:sz w:val="28"/>
        </w:rPr>
        <w:t>№ 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пожара, установлены МИО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наличие среднедушевого дохода, не превышающего 70 процентов от прожиточного минимума.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Специальные комиссии при вынесении заключения о необходимости оказания социальной помощи руководствуются вышеуказанным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Жанибекского районного маслихата Западно-Казахстанской области от 15.10.2019 </w:t>
      </w:r>
      <w:r>
        <w:rPr>
          <w:rFonts w:ascii="Times New Roman"/>
          <w:b w:val="false"/>
          <w:i w:val="false"/>
          <w:color w:val="000000"/>
          <w:sz w:val="28"/>
        </w:rPr>
        <w:t>№ 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По согласованию с МИО области установлены единые размеры социальной помощи для отдельно взятой категории получателей к памятным датам и праздничным дням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Порядок оказания социальной помощи 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Социальная помощь к памятным датам и праздничным дням оказывается по списку, утверждаемому МИО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документ, подтверждающий наступление трудной жизненной ситуации и / или выписка, направление с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14 с изменением, внесенным решением Жанибекского районного маслихата Западно-Казахстанской области от 09.10.2018 </w:t>
      </w:r>
      <w:r>
        <w:rPr>
          <w:rFonts w:ascii="Times New Roman"/>
          <w:b w:val="false"/>
          <w:i w:val="false"/>
          <w:color w:val="000000"/>
          <w:sz w:val="28"/>
        </w:rPr>
        <w:t>№ 24-4</w:t>
      </w:r>
      <w:r>
        <w:rPr>
          <w:rFonts w:ascii="Times New Roman"/>
          <w:b w:val="false"/>
          <w:i w:val="false"/>
          <w:color w:val="ff0000"/>
          <w:sz w:val="28"/>
        </w:rPr>
        <w:t>.( вводится в действие со дня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 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 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 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 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 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 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 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 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 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 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 Исключен решением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 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 превышения размера среднедушевого дохода лица (семьи) порога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настоящих Правил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26. 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8"/>
    <w:bookmarkStart w:name="z8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Основания для прекращения и возврата предоставляемой социальной помощи </w:t>
      </w:r>
    </w:p>
    <w:bookmarkEnd w:id="9"/>
    <w:bookmarkStart w:name="z9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 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в случае невозможности использования путевки по определенным причинам (смерть, болезнь и другие признанные отделом занятости и социальных программ уважительными), она подлежит возврату в отдел занятости и социальных программ и выдаче другому лицу в порядке очередности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с изменением, внесенным решением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00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28. 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10"/>
    <w:bookmarkStart w:name="z9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Заключительное положение</w:t>
      </w:r>
    </w:p>
    <w:bookmarkEnd w:id="11"/>
    <w:bookmarkStart w:name="z9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перечня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Жанибекского района</w:t>
            </w:r>
          </w:p>
        </w:tc>
      </w:tr>
    </w:tbl>
    <w:bookmarkStart w:name="z10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памятных дат и праздничных дней для оказания социальной помощи, а также кратность оказания социальной помощи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изменением, внесенным решением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5"/>
        <w:gridCol w:w="8119"/>
        <w:gridCol w:w="1836"/>
      </w:tblGrid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памятных дат и праздничных дней для оказания социальной помощи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социальной помощи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мая - День Победы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февраля - День вывода советских войск с территории Афганистана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апреля - День памяти жертв аварии на Чернобыльской АЭС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августа - Международный день действий против ядерных испытаний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  <w:tr>
        <w:trPr>
          <w:trHeight w:val="30" w:hRule="atLeast"/>
        </w:trPr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Второе воскресенье сентября - День семьи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перечня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Жанибекского района</w:t>
            </w:r>
          </w:p>
        </w:tc>
      </w:tr>
    </w:tbl>
    <w:bookmarkStart w:name="z10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категорий получателей, предельные размеры социальной помощи, сроки обращения за социальной помощью при наступлении трудной жизненной ситуации вследствие стихийного бедствия или пожара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Жанибекского районного маслихата Западно-Казахстанской области от 21.09.2016 </w:t>
      </w:r>
      <w:r>
        <w:rPr>
          <w:rFonts w:ascii="Times New Roman"/>
          <w:b w:val="false"/>
          <w:i w:val="false"/>
          <w:color w:val="ff0000"/>
          <w:sz w:val="28"/>
        </w:rPr>
        <w:t>№ 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4646"/>
        <w:gridCol w:w="1881"/>
        <w:gridCol w:w="4459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категорий получателей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размеры социальной помощи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обращения за социальной помощью при наступлении трудной жизненной ситуации вследствие стихийного бедствия или пожара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Гражданин (семья), находящиеся в трудной жизненной ситуации вследствие стихийного бедствия или пожара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одного месяца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МРП – Месячный расчетный показатель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помощи,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установления размеров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определения перечня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категорий нуждающихся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 Жанибекского района</w:t>
            </w:r>
          </w:p>
        </w:tc>
      </w:tr>
    </w:tbl>
    <w:bookmarkStart w:name="z10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Единые размеры социальной помощи для отдельно взятой категории получателей к памятным датам и праздничным дням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решениями Жанибекского районного маслихата Западно-Казахстанской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 13-7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15.10.2019 </w:t>
      </w:r>
      <w:r>
        <w:rPr>
          <w:rFonts w:ascii="Times New Roman"/>
          <w:b w:val="false"/>
          <w:i w:val="false"/>
          <w:color w:val="ff0000"/>
          <w:sz w:val="28"/>
        </w:rPr>
        <w:t>№ 36-5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3"/>
        <w:gridCol w:w="10202"/>
        <w:gridCol w:w="1595"/>
      </w:tblGrid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отдельно взятой категории получателей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Единые размеры социальной помощи (тенге)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 и инвалиды Великой Отечественной войны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участникам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граждане, работавшие в период блокады в городе Ленинграде на предприятиях, в учреждениях и организациях города и награжденные медалью "За оборону Ленинграда" и знаком "Житель блокадного Ленинграда"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) 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военнослужащие Советской Армии, Военно-Морского Флота, Комитета государственной безопасности, лица рядового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летного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приравненные по льготам и гарантиям к инвалидам Великой Отечественной войны: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военнослужащие, ставшие инвалидами вследствие ранения, контузии, увечья, полученных при защите бывшего Союза ССР, при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государствах, в которых велись боевые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лица начальствующего и рядового состава органов государственной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Союза ССР и органов внутренних дел, ставшие инвалидами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где велись боевые действия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рабочие и служащие соответствующих категорий, обслуживающие действующие воинские контингенты в других странах и ставшие инвалидами вследствие ранения, контузии, увечья либо заболевания, полученных в период ведения боевых действий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категории лиц, приравненных по льготам и гарантиям к участникам войны: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семьи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семьи военнослужащих погибших (умерших) при прохождении воинской службы в мирное время;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семьи лиц, погибших при ликвидации последствий катастрофы на Чернобыльской АЭС 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Лица, проработавшие (прослужившие) не менее шести месяцев с 22 июня 1941 года по 9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 года и не награжденные орденами и медалями бывшего Союза ССР за самоотверженный труд и безупречную воинскую службу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Гражданам, ставшим инвалидами вследствие ядерных испытаний на испытательном ядерном полигоне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- инвалиды до 18 лет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МРП – Месячный расчетный показатель;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Союз ССР – Союз Советских Социалистических Республик;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Чернобыльская АЭС – Чернобыльская атомная электростанция.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