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e54b7" w14:textId="b3e5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оказания государственных услуг в сфере строительства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Сырымского района Западно-Казахстанской области от 11 марта 2013 года № 38. Зарегистрировано Департаментом юстиции Западно-Казахстанской области 11 апреля 2013 года № 3242. Утратило силу постановлением акимата Сырымского района Западно-Казахстанской области от 27 мая 2013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Сырымского района Западно-Казахстанской области от 27.05.2013 № 80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Руководствуясь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27 ноября 2000 года </w:t>
      </w:r>
      <w:r>
        <w:rPr>
          <w:rFonts w:ascii="Times New Roman"/>
          <w:b w:val="false"/>
          <w:i w:val="false"/>
          <w:color w:val="000000"/>
          <w:sz w:val="28"/>
        </w:rPr>
        <w:t>"Об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административных процедурах",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 в сфере 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справки по определению адреса объектов недвижимости на территории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архитектурно-планировочного задания";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района Т. Турегалиева.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 Р. Сапаргалиев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38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справки по определению</w:t>
      </w:r>
      <w:r>
        <w:br/>
      </w:r>
      <w:r>
        <w:rPr>
          <w:rFonts w:ascii="Times New Roman"/>
          <w:b/>
          <w:i w:val="false"/>
          <w:color w:val="000000"/>
        </w:rPr>
        <w:t>
адреса объектов недвижимости</w:t>
      </w:r>
      <w:r>
        <w:br/>
      </w:r>
      <w:r>
        <w:rPr>
          <w:rFonts w:ascii="Times New Roman"/>
          <w:b/>
          <w:i w:val="false"/>
          <w:color w:val="000000"/>
        </w:rPr>
        <w:t>
на территории Республики Казахстан"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справки по определению адреса объектов недвижимости на территории Республики Казахстан"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справки по определению адреса объектов недвижимости на территории Республики Казахстан" (далее – государственная услуга) оказывается государственным учреждением "Сырымский районный отдел архитектуры, градостроительства и строительства" (далее – уполномоченный орган) через отдел Сырымского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по определению адреса объектов недвижимости на территории Республики Казахстан", утвержденного Постановлением Правительства Республики Казахстан от 31 августа 2012 года № 1128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и необходимых документах располагается на интернет-ресурсе Агентства Республики Казахстан по делам строительства и жилищно-коммунального хозяйства по адресу www.ads.gov.kz, на интернет-ресурсе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адресу www.con.gov.kz, в официальных источниках информации и на стендах, расположенных в помещениях уполномоченного органа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090900, Западно-Казахстанская область, Сырымский район, село Жымпиты, улица Мендалиева, дом 14, телефон 8(71134)31343, 31353.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090900, Западно-Казахстанская область, Сырымский район, село Жымпиты, улица Казахстанская, 11/2, телефон: 8(71134)31447.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юридическим и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по изменению, присвоению, упразднению, уточнению адресов объекта недвижимости с указанием регистрационного кода адреса на бумажном носителе (далее - справка) либо мотивированного ответа об отказе в предоставлении государственной услуги на бумажном носителе.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в очереди получателя государственной услуги при сдаче документов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услуги,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 без перерыва на обед. В центре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"бронирование" электронной очереди посредством веб–портала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центра по месту расположения объекта, где предусмотрены условия для обслуживания получателя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</w:p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уполномоченного представителя и их контактные телефоны;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Выдача получателю государственной услуги готовой справки по определению адреса объектов недвижимости на территории Республики Казахстан осуществляется работником центра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1 (одного) месяца.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19.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3"/>
        <w:gridCol w:w="3733"/>
        <w:gridCol w:w="32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 центра 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Руководителю уполномоченного органа</w:t>
            </w:r>
          </w:p>
        </w:tc>
      </w:tr>
      <w:tr>
        <w:trPr>
          <w:trHeight w:val="945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сверка документов, выдача расписки о приеме соответствующих документов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с прилагаемыми документами с центра</w:t>
            </w:r>
          </w:p>
        </w:tc>
        <w:tc>
          <w:tcPr>
            <w:tcW w:w="3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соответствии документов центром направляется заявление с прилагаемыми документами в уполномоченный орган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руководителю уполномоченного органа на подписание справку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75" w:hRule="atLeast"/>
        </w:trPr>
        <w:tc>
          <w:tcPr>
            <w:tcW w:w="4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полученного от уполномоченного органа справки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центр результата об оказании государственной услуги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подачи документов, предусмотренных пунктом 11 Стандарта: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3 (трех) (день приема и выдачи документов не входит в срок оказания государственной услуги) рабочих дней – при уточнении адреса объекта недвижимости;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7 (семи) (день приема и выдачи документов не входит в срок оказания государственной услуги) рабочих дней – при присвоении, изменении или упразднении адреса объекта недвижимости, с выездом на место нахождения объекта недвижимости и с обязательной регистрацией его в информационной системе "Адресный регистр" с указанием регистрационного кода адреса.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Подача электронного запроса не предусмотрена.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максимально допустимое время ожидания в очереди получателя государственной услуги при сдаче документов - не более 20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максимально допустимое время обслуживание получателя государственной услуги, оказываемой на месте в день обращения получателя государственной услуги, - не более 20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в уполномоченный орган и обратно центром осуществляется не менее 2-х раз в день приема данных заявлений.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Исполненные документы из уполномоченного органа должны поступать в центр за день до истечения срока выдачи указанного в расписке.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справки по определению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адреса объектов недвижимости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территории Республики Казахстан"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575300" cy="736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марта 2013 года № 38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архитектурно-планировочного задания"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Настоящий Регламент государственной услуги "Выдача архитектурно-планировочного задания" (далее - Регламент)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"Об административных процедурах".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"Выдача архитектурно-планировочного задания" (далее – государственная услуга) оказывается государственным учреждением "Сырымский районный отдел архитектуры, градостроительства и строительства" (далее – уполномоченный орган) и через отдел Сырымского района Филиала Республиканского государственного предприятия "Центр обслуживания населения" по Западно-Казахстанской области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(далее – Центр).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июля 2001 года "Об архитектурной, градостроительной и строительной деятельности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 утвержденных постановлением Правительства Республики Казахстан от 6 мая 2008 года № 425 "О некоторых мерах по упрощению порядка оформления и выдачи исходных материалов (данных) и разрешительных документов для строительства объектов"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архитектурно-планировочного задания", утвержденного постановлением Правительства Республики Казахстан от 31 августа 2012 года № 1128.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Полная информация о порядке оказания государственной услуги располагается на интернет-ресурсе Агентства Республики Казахстан по делам строительства и жилищно-коммунального хозяйства по адресу www.ads.gov.kz, на интернет-ресурсе Республиканского государственного предприятия "Центр обслуживания населения"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по адресу www.con.gov.kz, в официальных источниках информации и на стендах, расположенных в помещениях уполномоченного органа и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уполномоченного органа: Индекс 090900, Западно-Казахстанская область, Сырымский район, село Жымпиты, улица Мендалиева, дом 14, телефон 8(71134)31343, 31353.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Адрес центра: Индекс 090900, Западно-Казахстанская область, Сырымский район, село Жымпиты, улица Казахстанская, 11/2, телефон: 8(71134)31447.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выдача справки с архитектурно-планировочным заданием с обязательным приложением технических условий на подключение к источникам инженерного и коммунального обеспечения (если есть необходимость в их получении), с указанием регистрационного кода на бумажном носителе (далее – справка), либо мотивированный ответ об отказе в предоставлении государственной услуги на бумажном носителе.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8 (восьми)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15 (пятнадцати) рабочих дней для следующих объектов строительства: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в очереди при получении необходимых документов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Подача электронного запроса не предусмотрена.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8 (восьми) рабочих дней (день приема и выдачи документов не входит в срок оказания государственной услуги);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 момента подачи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- в течение 15 (пятнадцати) рабочих дней для следующих объектов строительства (день приема документов не входит в срок оказания государственной услуги):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предприятия, вырабатывающие электрическую и тепловую энергию;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горнодобывающие и обогатительные производственные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производственные предприятия черной и цветной металлургии, машиностроительной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гидротехнические и селезащитные сооружения (дамбы, плотины), обеспечивающие безопасность населенных пунктов и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линейные сооружения, расположенные за пределами границ населенных пунктов: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магистральные трубопроводы (нефте-, газопровод и т.д.)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высоковольтные линии электропередач и волоконно-оптические линии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железные дороги с объектами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общего пользования, отнесенные к республиканской сети, включая мосты, мостовые переходы, тоннели, многоуровневые развязки;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в очереди при сдаче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обслуживание получателя государственной услуги, оказываемой на месте в день обращения потребителя, - не более 20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ожидания в очереди при получении необходимых документов - не более 20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9.00 часов до 18.30 часов, с обеденным перерывом с 13.00 до 14.30 часов, кроме выходных (суббота, воскресение) и праздничных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работы центра: ежедневно с понедельника по субботу включительно, кроме воскресенья и праздничных дней, с 9.00 до 19.00 часов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прием осуществляется в порядке "электронной"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желании получателя государственной услуги возможно "бронирование" электронной очереди посредством веб-портала "электронного правительства".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Государственная услуга оказывается в здании уполномоченного органа или центра по месту проживания или регистрации получателя государственной услуги, где предусмотрены условия для обслуживания получателей государственной услуги с ограниченными возможностями. В зале расположены места для ожидания и заполнения документов располагаются справочное бюро, кресла для ожидания.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проведения анализа по качеству оказания государственной услуги получателям государственной услуги, изучения общественного мнения для дальнейшего совершенствования работы, в уполномоченном органе или центре ведется книга жалоб и предложений для физических и юридических лиц.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действий</w:t>
      </w:r>
      <w:r>
        <w:br/>
      </w:r>
      <w:r>
        <w:rPr>
          <w:rFonts w:ascii="Times New Roman"/>
          <w:b/>
          <w:i w:val="false"/>
          <w:color w:val="000000"/>
        </w:rPr>
        <w:t>
(взаимодействия)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Для получения государственной услуги получатель государственной услуги представляет документы, определенные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Прием документов осуществляется: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уполномоченном органе через канцелярию;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центре посредством "безбарьерного обслуживания", на которых размещается информация о предназначении и выполняемых функциях, а также указываются фамилия, имя, отчество и должность работника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сдаче документов в Уполномоченный орган: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сотрудника канцелярии Уполномоченного органа,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сдаче документов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даты, времени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инспектора центра,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отчества получателя государственной услуги, фамилии, имени, отчества уполномоченного представителя и их контактные телефоны.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Выдача получателю государственной услуги готового архитектурно-планировочного задания осуществляется сотрудником уполномоченного органа или инспектором центра посредством "окон" на основании расписки в указанный в ней срок.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получением документов в срок, центр обеспечивает их хранение в течение 3 (трех) месяцев, после чего передает их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отказывается в случаях,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(процедуры),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Схема, отражающая взаимосвязь между логической последовательностью административных действий в процессе оказания государственной услуги и СФЕ представлена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20. За нарушение порядка оказания государственной услуги должностные лица несут ответственность предусмотренную законодательством Республики Казахстан.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</w:t>
      </w:r>
      <w:r>
        <w:br/>
      </w:r>
      <w:r>
        <w:rPr>
          <w:rFonts w:ascii="Times New Roman"/>
          <w:b/>
          <w:i w:val="false"/>
          <w:color w:val="000000"/>
        </w:rPr>
        <w:t>
последовательности и взаимодействие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(процедур)</w:t>
      </w:r>
      <w:r>
        <w:br/>
      </w:r>
      <w:r>
        <w:rPr>
          <w:rFonts w:ascii="Times New Roman"/>
          <w:b/>
          <w:i w:val="false"/>
          <w:color w:val="000000"/>
        </w:rPr>
        <w:t>
каждой СФЕ с указанием срока выполнения</w:t>
      </w:r>
      <w:r>
        <w:br/>
      </w:r>
      <w:r>
        <w:rPr>
          <w:rFonts w:ascii="Times New Roman"/>
          <w:b/>
          <w:i w:val="false"/>
          <w:color w:val="000000"/>
        </w:rPr>
        <w:t>
каждого административного действия (процедуры)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3"/>
        <w:gridCol w:w="4133"/>
        <w:gridCol w:w="315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 центра 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 уполномоченного органа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уполномоченного органа</w:t>
            </w:r>
          </w:p>
        </w:tc>
      </w:tr>
      <w:tr>
        <w:trPr>
          <w:trHeight w:val="1995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документов, выдача расписки о приеме соответствующих документов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документов, выдача расписки о приеме соответствующих документов</w:t>
            </w:r>
          </w:p>
        </w:tc>
        <w:tc>
          <w:tcPr>
            <w:tcW w:w="3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и передача сотруднику уполномоченного органа результата об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документов в уполномоченный орган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руководителю уполномоченного органа на подписание справку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75" w:hRule="atLeast"/>
        </w:trPr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получателю государственной услуги полученного от уполномоченного органа справки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в центр или выдача получателю государственной услуги справки либо мотивированного ответа об отказе в предоставлении государственной услуги на бумажном носителе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получателя государственной услуги в уполномоченный орган или центр: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подачи документов, предусмотренных пунктом 11 Стандарта - в течение 8 (восьми)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момента подачи документов, предусмотренных пунктом 11 Стандарта - в течение 15 (пятнадцати) рабочих дней для следующих объектов строительства: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предприятия, вырабатывающие электрическую и тепловую энергию горнодобывающие и обогатительные производственные предприятия;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предприятия черной и цветной металлургии, машиностроительной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гидротехнические и селезащитные сооружения (дамбы, плотины), обеспечивающие безопасность населенных пунктов и территорий;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линейные сооружения, расположенные за пределами границ населенных пунктов: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магистральные трубопроводы (нефте-, газопровод и т.д.) с объектами их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высоковольтные линии электропередач и волоконно-оптические линии связи;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железные дороги с объектами их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 общего пользования, отнесенные к республиканской сети, включая мосты, мостовые переходы, тоннели, многоуровневые развязки.</w:t>
            </w:r>
          </w:p>
        </w:tc>
      </w:tr>
    </w:tbl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оказания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архитектурно-планировочного задания"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</w:t>
      </w:r>
      <w:r>
        <w:br/>
      </w:r>
      <w:r>
        <w:rPr>
          <w:rFonts w:ascii="Times New Roman"/>
          <w:b/>
          <w:i w:val="false"/>
          <w:color w:val="000000"/>
        </w:rPr>
        <w:t>
между логической последовательностью</w:t>
      </w:r>
      <w:r>
        <w:br/>
      </w:r>
      <w:r>
        <w:rPr>
          <w:rFonts w:ascii="Times New Roman"/>
          <w:b/>
          <w:i w:val="false"/>
          <w:color w:val="000000"/>
        </w:rPr>
        <w:t>
административных действий в процессе</w:t>
      </w:r>
      <w:r>
        <w:br/>
      </w:r>
      <w:r>
        <w:rPr>
          <w:rFonts w:ascii="Times New Roman"/>
          <w:b/>
          <w:i w:val="false"/>
          <w:color w:val="000000"/>
        </w:rPr>
        <w:t>
оказания государственной услуги и СФЕ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702300" cy="703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230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