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95a8c" w14:textId="f795a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врешение Мартукского районного маслихата от 25 декабря 2013 года № 102 "Об утверждении Правил оказания социальной помощи и определения перечня отдельных категорий нуждающихся граждан, проживающих на территории Мартукского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Мартукского района Актюбинской области от 23 декабря 2014 года № 154. Зарегистрировано Департаментом юстиции Актюбинской области 20 января 2015 года № 4167. Утратило силу решением маслихата Мартукского района Актюбинской области от 10 марта 2017 года № 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Мартукского района Актюбинской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подпунктом 4)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 Мартукский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25 декабря 2013 года № 102 "Об утверждении Правил оказания социальной помощи и определения перечня отдельных категорий нуждающихся граждан, проживающих на территории Мартукского района" (зарегистрированное в Реестре государственной регистрации нормативных правовых актов под № 3745, опубликованное 6 февраля 2014 года в газете "Мәртөк тынысы" № 7-9)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Правила, утвержденные вышеуказанным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>, дополнить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"6-1. Перечень категорий получателей ежемесячной социальной помощи без учета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участники и инвалиды Великой Отечественной войны – на социально-бытовые нужды в размере 8000 (восьми тысяч) тенге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граждане, имеющие социально-значимые заболевания (онкологические заболевания, вирус иммунодефицита человека и различные формы туберкулеза) – согласно списков, предоставляемых медицинскими учреждениями на период амбулаторного лечения в пределах до шести месяцев в году в размере 10 (десяти) месячных расчетных показателей ежемесячно.".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Мартукскогорайонного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