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fe93" w14:textId="2c3f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
семьям (гражданам)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25 февраля 2014 года N 25-132. Зарегистрировано Департаментом юстиции Алматинской области 20 марта 2014 года N 2630. Утратило силу решением Райымбекского районного маслихата Алматинской области от 04 июня 2014 года № 32-165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Райымбекского районного маслихата Алматинской области от 04.06.2014 № 32-165.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по Райымбекскому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 населения, занятости, образования, здравоохранения, спорта, культуры, языка, защите прав и законных интересов граждан, сохранения общественного порядка и по работе с общественными объединениями, средствами массовой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Жиенбекова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Зыкаев Халык Сансызбаевич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                       Кенжебаев Муса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февраля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25 февраля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по Райымбекскому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району" N 25-132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 семьям (гражданам) по Райымбекскому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 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"Отдел занятости и социальных программ Райымбекского района" государственное учреждение,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Райымбекском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– инвалидами до 18 лет, лицами старше 80 лет, детьми в возрасте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безработным, без уважительных причин отказавшимся от предложенного уполномоченным органом трудоустройства, в том числе на социальные рабочие место или общестбенную работу, от профессиональной подготовки, переподготовки.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информируют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семьям проживающим в жилом доме с печным отоплением – 10 килограмм (один маленький газовый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– 250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шесть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– 70 тенге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расчета стоимости твердого топлива, учитывается средняя цена сложившиеся за предыдущий квартал, согласно статистическим данным представленным органами статистики Республики Казахстан.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