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1a1f" w14:textId="ca21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Осакаровского районного маслихата от 19 ноября 2008 года № 86 "Об утверждении схемы зонирования земель для целей налогооблажения Осакаровского района Карагандинской области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34 сессии Осакаровского районного маслихата Карагандинской области от 20 августа 2014 года № 358. Зарегистрировано Департаментом юстиции Карагандинской области 19 сентября 2014 года № 2749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19 ноября 2008 года № 86 "Об утверждении схемы зонирования земель для целей налогооблажения Осакаровского района Карагандинской области Республики Казахстан" (зарегистрировано в Реестре государственной регистрации нормативных правовых актов за № 8-15-94, опубликовано в газете "Сельский труженик" 31 декабря 2008 года № 52 (7120)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после слов "зонирования земель" дополнить словами ", поправочные коэффициенты к базовым ставкам земельного налога";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на государственном языке после слова "сызбасын" дополнить словами ", жер салығының базалық мөлшерлемесіне түзету коэффициентін";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решения на государственном языке после слова "сызбасы" дополнить словами ", жер салығының базалық мөлшерлемесіне түзету коэффициенті".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 и социально-экономическому развитию района (Эммерих В.К.).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Осакаровскому району         А. 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Осакаровского района                       Ю. Моторин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августа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