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5de24" w14:textId="3f5de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Комаровского сельского округа Денисовского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28 февраля 2014 года № 22. Зарегистрировано Департаментом юстиции Костанайской области 8 апреля 2014 года № 4550. Утратило силу решением маслихата Денисовского района Костанайской области от 31 октября 2019 года № 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Денисовского района Костанайской области от 31.10.2019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решения маслихата Денисовского района Костанайской области от 30.11.2017 </w:t>
      </w:r>
      <w:r>
        <w:rPr>
          <w:rFonts w:ascii="Times New Roman"/>
          <w:b w:val="false"/>
          <w:i w:val="false"/>
          <w:color w:val="ff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Комаровского сельского округа Денисовского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Комаровского сельского округа Денисовского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очередной девятой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Бездольный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Денисовского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Комаровского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округа Денисовского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Р. Илькеева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Комаровского сельского округа Денисовского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решения маслихата Денисовского района Костанайской области от 30.11.2017 </w:t>
      </w:r>
      <w:r>
        <w:rPr>
          <w:rFonts w:ascii="Times New Roman"/>
          <w:b w:val="false"/>
          <w:i w:val="false"/>
          <w:color w:val="ff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Общее положение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Комаровского сельского округа Денисовского района Костанайской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Комаровского сельского округа.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 (далее – раздельный сход) на территории Комаровского сельского округа созывается и проводится с целью избрания представителей для участия в сходе местного сообщества.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 раздельных сходов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Комаровского сельского округа.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Денисовского района на проведение схода местного сообщества.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Комаровского сельского округа организуется акимом Комаровского сельского округа.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 Комаровского сельского округа, имеющих право в нем участвовать.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Комаровского сельского округа или уполномоченным им лицом.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Комаровского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Комаровского сельского округа для участия в сходе местного сообщества выдвигаются участниками раздельного схода в соответствии с количественным составом утвержденным Денисовским районным маслихатом.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Комаровского сельского округа для участия в сходе местного сообщества определяется на основе принципа равного представительства.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Комаровского сельского округа.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</w:t>
      </w:r>
      <w:r>
        <w:br/>
      </w:r>
      <w:r>
        <w:rPr>
          <w:rFonts w:ascii="Times New Roman"/>
          <w:b/>
          <w:i w:val="false"/>
          <w:color w:val="000000"/>
        </w:rPr>
        <w:t>жителей сел для участия в сходе местного</w:t>
      </w:r>
      <w:r>
        <w:br/>
      </w:r>
      <w:r>
        <w:rPr>
          <w:rFonts w:ascii="Times New Roman"/>
          <w:b/>
          <w:i w:val="false"/>
          <w:color w:val="000000"/>
        </w:rPr>
        <w:t>сообщества Комаровского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Денисовского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маслихата Денисовского района Костанайской области от 30.11.2017 </w:t>
      </w:r>
      <w:r>
        <w:rPr>
          <w:rFonts w:ascii="Times New Roman"/>
          <w:b w:val="false"/>
          <w:i w:val="false"/>
          <w:color w:val="ff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2"/>
        <w:gridCol w:w="6988"/>
      </w:tblGrid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  <w:bookmarkEnd w:id="16"/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Комаровского сельского округа Денисовского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Комаровка Комаровского сельского округа Денисовского района Костанайской области</w:t>
            </w:r>
          </w:p>
          <w:bookmarkEnd w:id="17"/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