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b74c" w14:textId="43eb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ХІХ сессии маслихата города Алматы V созыва от 12 сентября 2013 года № 175 "Об утверждении Правил оказания социальной 
помощи, установления размеров и определения перечня отдельных категорий нуждающихся граждан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ХХIV сессии маслихата города Алматы V созыва от 18 февраля 2014 года N 205. Зарегистрировано в Департаменте юстиции города Алматы 4 марта 2014 года за N 1023. Утратило силу решением маслихата города Алматы от 23 июля 2015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347 ( 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 маслихат города Алматы V-го созыва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ХІХ-ой сессии маслихата города Алматы V-го созыва от 12 сентября 2013 года № 175 «Об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Алматы» (зарегистрированное в Реестре государственной регистрации нормативных правовых актов за № 1004, опубликовано 22 октября 2013 года в газетах «Алматы Ақшамы» и «Вечерний Алматы»)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Алматы,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«20» и «21» заменить цифрами «19» и «20».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социальным вопросам и общественному согласию маслихата города Алматы И. Ли и заместителя акима города Ю. Ильина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Секретарю маслихата города Алматы Т. Мукашеву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    К. 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 города Алматы           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     А. Кульмаханов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    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