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6e1c" w14:textId="3086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апреля 2014 года N 22/157-V. Зарегистрировано Департаментом юстиции Восточно-Казахстанской области 15 мая 2014 года N 3328. Утратило силу решением Катон-Карагайского районного маслихата Восточно-Казахстанской области от 26 декабря 2023 года № 10/134-VIII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23января2001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Катон-Карагайского района.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14 сентября 2012 года № 6/44-V "Об определении отдельных категорий граждан и перечня документов, необходимых для оказания социальной помощи" (зарегистрировано в Реестре государственной регистрации нормативных правовых актов за номером 2694, опубликовано 17 октября 2012 года в районной газете "Арай-Луч" за номером 78 (7578).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Ускембаев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22/157-V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Катон-Карагайского районного маслихата Восточно-Казахстанской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21/279-VII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Катон-Карагайского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решением акима Катон-Карагайского района Восточно-Казахстанской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Катон-Карагайского района Восточно-Казахстанской области";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комиссия, создаваемая решениями акима района,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Катон-Карагайского района.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 - в размере 15000 (пятнадцать тысяч) тенге.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1000000 (один миллион)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а также лицам начальствующего и рядового состава органов внутренних дел и государственной безопасности бывшего Союза Социалистических Республик (далее – Союза ССР),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100000 (сто тысяч) тенге;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100000 (сто тысяч)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100000 (сто тысяч)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100000 (сто тысяч)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рабочим и служащим соответствующих категорий, обслуживавшие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действий; - в размере 100000 (сто тысяч) тенге; 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лицу,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100000 (сто тысяч) тенге;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100000 (сто тысяч)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42500 (сорок две тысячи пятьсот)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   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70000 (семьдесят тысяч) тенге;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100000 (сто тысяч)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100000 (сто тысяч) тенге;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100000 (сто тысяч) тенге;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– в размере 100000 (сто тысяч) тенге;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100000 (сто тысяч) тенге;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100000 (сто тысяч) тенге; 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100000 (сто тысяч) тенге; 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13000 (тринадцать тысяч) тенге.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15000 (пятнадцать тысяч) тенге.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13000 (тринадцать тысяч) тенге;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осужденным военными трибуналами действующей армии во время второй мировой войны (гражданских лиц и военнослужащих) – в размере 13000 (тринадцать тысяч) тенге;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13000 (тринадцать тысяч) тенге;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13000 (тринадцать тысяч)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100000 (сто тысяч)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бывшего Союза ССР – в размере 13000 (тринадцать тысяч)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оставшимся без попечения родителей или одного из них – в размере 13000 (тринадцать тысяч) тенге.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по месту возникновения стихийного бедствия или пожара, в течении трех месяцев с момента наступления данной ситуации предоставляется единовременно без учета среднедушевого дохода;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предоставляется единовременно со среднедушевым доходом не превышающий двухкратной величины прожиточного минимума;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 на амбулаторном этапе лечения - предоставляется ежемесячно в размере 7 месячных расчетных показателей со среднедушевым доходом не превышающий двухкратной величины прожиточного минимума;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инфицированным вирусом иммунодефицита человека (одному из родителей или иным законным представители детей), состоящим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составляет 100 месячных расчетных показателей.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Катон-Карагайского района на текущий финансовый год.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3"/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