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7c42e" w14:textId="d47c4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Теректыбулак Абайского сельского округа Курчумского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Абайского сельского округа Курчумского района Восточно-Казахстанской области от 22 апреля 2014 года N 1. Зарегистрировано Департаментом юстиции Восточно-Казахстанской области 12 мая 2014 года N 3306. Утратило силу - решением акима Абайского сельского округа Курчумского района Восточно-Казахстанской области от 2 декабря 2014 года № 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Абайского сельского округа Курчумского района Восточно-Казахстанской области от 02.12.2014 № 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представления главного государственного ветеринарно-санитарного инспектора Курчумского района № 227 от 2 апреля 2014 года, аким Абайского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ограничительные мероприятия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селе Теректыбулак Абайского сельского округа Курчумского района в связи с возникновением заболевания бруцеллеза среди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Поручить главному специалисту – ветеринару аппарата акима Абайского сельского округа Б.Аманжолову организовать и провести соответствующие мероприятия, вытекающие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Абайского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