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035a" w14:textId="5a40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января 2015 года № 21. Зарегистрирован в Министерстве юстиции Республики Казахстан 25 февраля 2015 года № 10331.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культуры и спорта РК от 06.01.2021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от 4 декабря 2008 года и подпунктом 15-1)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спорта РК от 15.12.2015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06.01.2021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2015 года № 21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культуры и спорта РК от 06.01.2021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 (далее – Правила) определяют порядок оказания платных услуг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государственные библиотеки, государственные музеи и музеи-заповедники, созданные в организационно-правовой форме государственного учреждения, для осуществления на платной основе реализации товаров (работ, услуг), не относящихся к их основной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библиотеки, созданные в организационно-правовой форме государственного учреждения, оказывают следующие виды деятельности по реализации товаров (работ, услуг):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копий со всех видов носителей, форматов, стандартов и их обработку;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материалов для граждан с ограниченными возможностями;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аналитико-синтетической обработки документов и дополнительной библиографии;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реставрацию рукописей, ценных книг и документов;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выездных информационно-выставочных мероприятий;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образовательные и переводческие услуги;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рукописей и ценных книг;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услуг сети Интернет на основании договора с оператором связи;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доставку документов, поиск и составление тематической информации;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экскурсионного обслуживания, фото- и видеосъемки;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реализацию учебно-методической литературы и других пособий, изданных библиотекой.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музеи и музеи-заповедники, созданные в организационно-правовой форме государственного учреждения, оказывают следующие виды деятельности по реализации товаров (работ, услуг):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копий со всех видов носителей, форматов, стандартов и их обработку;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интернета на основании договора с оператором связи;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фото- и видеосъемок;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сувенирной и полиграфической продукции;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учебно-методических изданий и другой литературы, изданных музеями и музеями-заповедниками;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обработку материалов музейного фонда и (или) составление информации и справок о музейных предметах и музейных коллекциях, а также предметах и коллекциях, находящихся в частной собственности.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Цены на товары (работы, услуги) государственным библиотекам, государственным музеям и музеям-заповедникам, созданным в организационно-правовой форме государственного учреждения, предоставляемые на платной основе, устанавливаются прейскурантом цен (далее – прейскурант).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библиотеки, государственные музеи и музеи-заповедники, созданные в организационно-правовой форме государственного учреждения, в местах оказания платных услуг размещают следующую наглядную информацию: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настоящие Правила, изложенные в полном объеме (без сокращений);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предоставляемых видов деятельности по реализации товаров (работ, услуг);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прейскурант.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Деньги от реализации товаров (работ, услуг),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остаются в распоряжении государственных библиотеках, государственных музеях и музеях-заповедниках, созданных в организационно-правовой форме государственного учреждения.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библиотеки, государственные музеи и музеи-заповедники, созданные в организационно-правовой форме государственного учреждения, реализуют на платной основе товары (работы, услуги) по подтверждающим документам (договора, квитанции, счета-фактуры, накладные, акты оказанных услуг/выполненных работ, фискальные чеки) с указанием цены и объема товаров (работ, услуг).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Расчеты при реализации товаров (работ, услуг), осуществляемые посредством наличных денег, производятся через кассы государственных библиотек, государственных музеев и музеев-заповедников, созданных в организационно-правовой форме государственного учреждения, с обязательным применением контрольно-кассовых машин с фискальной памятью и выдачей контрольного чека клиенту, по безналичному-расчету путем перечисления на текущий счет.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платных видов деятельности ведется журнал (в произвольной форме) в котором фиксируются дата реализации товаров (работ, услуг), видов товаров (работ, услуг), количество и наименование приложенных документов (при их предоставлении), фамилия, инициалы ответственного должностного лица по реализации товаров (работ, услуг).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Налогообложения средств, поступающих от оказания платных услуг и представление льгот по налогам и сборам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Средства, поступающие от реализации товаров (работ, услуг),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зачисляются на контрольные счета наличности денег государственных библиотек, государственных музеев и музеев-заповедников, созданных в организационно-правовой форме государственного учреждения, остающихся в их распоряжении и расходуются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Средства, поступающие от реализации товаров (работ, услуг), не относящихся к основной деятельности государственных библиотек, созданных в организационно-правовой форме государственного учреждения, расходуются по следующим направлениям: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специалистов, привлекаемых для оказания услуг;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литературы, электронных коллекций и баз данных для пополнения библиотечных фондов;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издание научной и методической литературы;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обучающих тренингов, семинаров, конференций по заказам (заявкам) физических и негосударственных юридических лиц;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массовых мероприятий (литературные вечера, выставки, презентации, конкурсы, дни книги, фестивали);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изданий библиотек, копий звукозаписей, видеофильмов, фонограмм;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ремонт, реставрация и переплет книг, журналов;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фото-, кино-, видеосъемка, микрокопирование отдельных статей, материалов из книг и периодических печатных изданий;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реставрация культурных ценностей и памятников истории и культуры.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Средства, поступающие от реализации товаров (работ, услуг), не относящихся к основной деятельности государственных музеев и музеев-заповедников, созданных в организационно-правовой форме государственного учреждения, расходуются по следующим направлениям: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специалистов, привлекаемых для оказания платных услуг;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Бухгалтерский учет и финансовая отчетность государственных библиотек, государственных музеев и музеев-заповедников, созданных в организационно-правовой форме государственного учреждения, осуществляются в соответствии с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за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за № 15594).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