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c3ee" w14:textId="9a5c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медико-социальной помощи, предоставляемой гражданам, страдающим социально значимыми заболеваниями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285. Зарегистрирован в Министерстве юстиции Республики Казахстан 29 мая 2015 года № 11226.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медико-социальной помощи, предоставляемой гражданам, страдающим социально значимыми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заболеваниями.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и социального развития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 www.mzsr.gov.kz;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областей, городов Астана и Алматы.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медико-социальной помощи,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гражданам, страдающим социально значимыми заболеваниями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оказания медико-социальной помощи (далее - Правила), предоставляемой гражданам, страдающим социально значимыми заболеваниями.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Медико-социальная помощь - медицинская и социально-психологическая помощь, оказываемая гражданам с социально значимыми заболеваниями, перечень которых определяется в соответствии с подпунктом 89)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- Кодекс).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помощь, предоставляемая гражданам, страдающим социально значимыми заболеваниями, включает профилактические, лечебно-диагностические услуги, восстановительное лечение, медицинскую реабилитацию, паллиативную и социально-психологическую помощь.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Гражданам, страдающим социально значимыми заболеваниями, медико-социальная помощь оказывается в медицинских организациях в рамках гарантированного объема бесплатной медицинской помощи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медико-социальной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Медико-социальная помощь гражданам, страдающим социально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значимыми заболеваниями, предоставляется в следующих формах: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амбулаторно-поликлиническая помощь (консультативно-диагностическая помощь);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стационарная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восстановительное лечение и медицинская реабилитация;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паллиативная помощь и сестринский уход;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социально-психологическая помощь.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выявлении граждан, страдающих социально значимыми заболеваниями, врачи общей практики, участковые терапевты и педиатры направляют их на консультацию к профильным специалистам, психологу и социальному работнику.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Консультативно-диагностическая помощь гражданам, страдающим социально значимыми заболеваниями, включает в себя объем медицинской помощи, который определяется по медицинским показаниям на основе профилактических, диагностических и лечебных мероприятий, обладающих наибольшей доказанной эффективностью.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Гражданам, страдающим социально значимыми заболеваниями, проводится диспансерное наблюдение.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медицинских показаний специалисты направляют граждан, страдающих социально значимыми заболеваниями, в медицинскую организацию с круглосуточным медицинским наблюдением.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Медицинская помощь в стационарах оказывается гражданам, страдающим социально значимыми заболеваниями, специалистами по видам и объему медицинской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799 (зарегистрирован в Реестре государственной регистрации нормативноых правовых актов за № 5949).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Восстановительное лечение и медицинская реабилитация оказываются гражданам, страдающим социально значимыми заболеваниями, после перенесенных острых, при обострении хронических и при подострых формах заболевания.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Восстановительное лечение и медицинская реабилитация, в том числе детская медицинская реабилитация, проводится: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после интенсивного (консервативного, оперативного) лечения острых заболеваний и в подостром периоде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врожденных и приобретенных заболеваниях, а также при последствиях острых, хронических заболеваний и травм, в резидуальном периоде заболевания с достижением оптимальной реализации физического, психического и социального потенциала больного и наиболее адекватной интеграцией его в общество;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послеоперационных осложнений.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лечения гражданам, страдающим социально значимыми заболеваниями, в медицинских организациях, оказывающих восстановительное лечение и медицинскую реабилитацию, в том числе детскую медицинскую реабилитацию, необходимо иметь направление от медицинского работника с высшим медицинским образованием амбулаторно-поликлинической организации, а также выписку из амбулаторной карты по форме, утвержденной уполномоченным органом.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Паллиативная помощь и сестринский уход гражданам, страдающим острыми и хроническими социально значимыми заболеваниями,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 допускается оказание паллиативной помощи и сестринского ухода в условиях дневного стационара и стационара на дому гражданам, страдающим социально значимыми заболеваниями, нуждающимся в постельном режиме, при неудовлетворительных жилищно-бытовых условиях и конфликтной ситуации в семье.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Социально-психологическая помощь оказывается гражданам, страдающим социально значимыми заболеваниями.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