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27c2" w14:textId="9dd2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мерах по реализации международной стипендии "Болашак"</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22 мая 2015 года № 318. Зарегистрирован в Министерстве юстиции Республики Казахстан 3 июня 2015 года № 11258.</w:t>
      </w:r>
    </w:p>
    <w:p>
      <w:pPr>
        <w:spacing w:after="0"/>
        <w:ind w:left="0"/>
        <w:jc w:val="both"/>
      </w:pPr>
      <w:bookmarkStart w:name="z1" w:id="0"/>
      <w:r>
        <w:rPr>
          <w:rFonts w:ascii="Times New Roman"/>
          <w:b w:val="false"/>
          <w:i w:val="false"/>
          <w:color w:val="000000"/>
          <w:sz w:val="28"/>
        </w:rPr>
        <w:t xml:space="preserve">
      В целях реализации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необходимый минимальный уровень знания государственного и иностранного языков для претендентов на присуждение международной стипендии "Болашак"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форму заявки работодателя на подготовку специалиста с условием сохранения места работы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xml:space="preserve">
      3) типовую форму анкеты претендента для участия в конкурсе на присуждение международной стипендии "Болашак"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8" w:id="5"/>
    <w:p>
      <w:pPr>
        <w:spacing w:after="0"/>
        <w:ind w:left="0"/>
        <w:jc w:val="both"/>
      </w:pPr>
      <w:r>
        <w:rPr>
          <w:rFonts w:ascii="Times New Roman"/>
          <w:b w:val="false"/>
          <w:i w:val="false"/>
          <w:color w:val="000000"/>
          <w:sz w:val="28"/>
        </w:rPr>
        <w:t xml:space="preserve">
      4) требования к программе прохождения стажировки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9" w:id="6"/>
    <w:p>
      <w:pPr>
        <w:spacing w:after="0"/>
        <w:ind w:left="0"/>
        <w:jc w:val="both"/>
      </w:pPr>
      <w:r>
        <w:rPr>
          <w:rFonts w:ascii="Times New Roman"/>
          <w:b w:val="false"/>
          <w:i w:val="false"/>
          <w:color w:val="000000"/>
          <w:sz w:val="28"/>
        </w:rPr>
        <w:t xml:space="preserve">
      5) таблицу эквивалентности оценок для присуждения международной стипендии "Болашак"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0" w:id="7"/>
    <w:p>
      <w:pPr>
        <w:spacing w:after="0"/>
        <w:ind w:left="0"/>
        <w:jc w:val="both"/>
      </w:pPr>
      <w:r>
        <w:rPr>
          <w:rFonts w:ascii="Times New Roman"/>
          <w:b w:val="false"/>
          <w:i w:val="false"/>
          <w:color w:val="000000"/>
          <w:sz w:val="28"/>
        </w:rPr>
        <w:t xml:space="preserve">
      6) типовую форму листа оценки персонального собеседования претендентов на присуждение международной стипендии "Болашак" с членами независимой экспертной комиссии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p>
      <w:pPr>
        <w:spacing w:after="0"/>
        <w:ind w:left="0"/>
        <w:jc w:val="both"/>
      </w:pPr>
      <w:r>
        <w:rPr>
          <w:rFonts w:ascii="Times New Roman"/>
          <w:b w:val="false"/>
          <w:i w:val="false"/>
          <w:color w:val="000000"/>
          <w:sz w:val="28"/>
        </w:rPr>
        <w:t xml:space="preserve">
      7) таблицу продолжительности языковых курсов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23.05.2017 </w:t>
      </w:r>
      <w:r>
        <w:rPr>
          <w:rFonts w:ascii="Times New Roman"/>
          <w:b w:val="false"/>
          <w:i w:val="false"/>
          <w:color w:val="000000"/>
          <w:sz w:val="28"/>
        </w:rPr>
        <w:t>№ 239</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Признать утратившими силу:</w:t>
      </w:r>
    </w:p>
    <w:bookmarkEnd w:id="8"/>
    <w:bookmarkStart w:name="z12"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6 апреля 2012 года № 149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за № 7549, опубликованный в газете "Казахстанская правда" от 28 апреля 2012 года, № 121-122 (26940-26941));</w:t>
      </w:r>
    </w:p>
    <w:bookmarkEnd w:id="9"/>
    <w:bookmarkStart w:name="z13"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20 июня 2012 года № 287 "О внесении изменений в приказ исполняющего обязанности Министра образования и науки Республики Казахстан от 6 апреля 2012 года № 149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за № 7747, опубликованный в газете "Казахстанская правда" от 30 июня 2012 года, № 207-208 (27026-27027));</w:t>
      </w:r>
    </w:p>
    <w:bookmarkEnd w:id="10"/>
    <w:bookmarkStart w:name="z14"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25 февраля 2014 года № 57 "О внесении изменений в приказ исполняющего обязанности Министра образования и науки Республики Казахстан от 6 апреля 2012 года № 149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за № 9215, опубликованный в газете "Казахстанская правда" от 20 марта 2014 года, № 54 (27675)).</w:t>
      </w:r>
    </w:p>
    <w:bookmarkEnd w:id="11"/>
    <w:bookmarkStart w:name="z15" w:id="12"/>
    <w:p>
      <w:pPr>
        <w:spacing w:after="0"/>
        <w:ind w:left="0"/>
        <w:jc w:val="both"/>
      </w:pPr>
      <w:r>
        <w:rPr>
          <w:rFonts w:ascii="Times New Roman"/>
          <w:b w:val="false"/>
          <w:i w:val="false"/>
          <w:color w:val="000000"/>
          <w:sz w:val="28"/>
        </w:rPr>
        <w:t>
      3. Департаменту высшего, послевузовского образования и международного сотрудничества (Исмагулова С.С.) в установленном законодательством порядке обеспечить:</w:t>
      </w:r>
    </w:p>
    <w:bookmarkEnd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официальное опубликование настоящего приказа;</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bookmarkStart w:name="z16" w:id="13"/>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Балыкбаева Т. О.</w:t>
      </w:r>
    </w:p>
    <w:bookmarkEnd w:id="13"/>
    <w:bookmarkStart w:name="z17" w:id="1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образования и науки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Балыкбаев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318</w:t>
            </w:r>
          </w:p>
        </w:tc>
      </w:tr>
    </w:tbl>
    <w:bookmarkStart w:name="z19" w:id="15"/>
    <w:p>
      <w:pPr>
        <w:spacing w:after="0"/>
        <w:ind w:left="0"/>
        <w:jc w:val="left"/>
      </w:pPr>
      <w:r>
        <w:rPr>
          <w:rFonts w:ascii="Times New Roman"/>
          <w:b/>
          <w:i w:val="false"/>
          <w:color w:val="000000"/>
        </w:rPr>
        <w:t xml:space="preserve"> Необходимый минимальный уровень знания государственного и иностранного языков для претендентов на присуждение международной стипендии "Болашак"</w:t>
      </w:r>
    </w:p>
    <w:bookmarkEnd w:id="15"/>
    <w:p>
      <w:pPr>
        <w:spacing w:after="0"/>
        <w:ind w:left="0"/>
        <w:jc w:val="both"/>
      </w:pPr>
      <w:r>
        <w:rPr>
          <w:rFonts w:ascii="Times New Roman"/>
          <w:b w:val="false"/>
          <w:i w:val="false"/>
          <w:color w:val="ff0000"/>
          <w:sz w:val="28"/>
        </w:rPr>
        <w:t xml:space="preserve">
      Сноска. Приложение 1 – в редакции приказа Министра науки и высшего образования РК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bookmarkStart w:name="z437" w:id="16"/>
      <w:r>
        <w:rPr>
          <w:rFonts w:ascii="Times New Roman"/>
          <w:b w:val="false"/>
          <w:i w:val="false"/>
          <w:color w:val="000000"/>
          <w:sz w:val="28"/>
        </w:rPr>
        <w:t>
      1. Необходимый минимальный уровень знания государственного языка для претендентов на присуждение международной стипендии "Болашак":</w:t>
      </w:r>
    </w:p>
    <w:bookmarkEnd w:id="16"/>
    <w:p>
      <w:pPr>
        <w:spacing w:after="0"/>
        <w:ind w:left="0"/>
        <w:jc w:val="both"/>
      </w:pPr>
      <w:r>
        <w:rPr>
          <w:rFonts w:ascii="Times New Roman"/>
          <w:b w:val="false"/>
          <w:i w:val="false"/>
          <w:color w:val="000000"/>
          <w:sz w:val="28"/>
        </w:rPr>
        <w:t>Минимальный уровень знания государственного языка для претендентов на присуждение международной стипендии "Болашак" составляет уровень B1 (базовый уровень).</w:t>
      </w:r>
    </w:p>
    <w:p>
      <w:pPr>
        <w:spacing w:after="0"/>
        <w:ind w:left="0"/>
        <w:jc w:val="both"/>
      </w:pPr>
      <w:r>
        <w:rPr>
          <w:rFonts w:ascii="Times New Roman"/>
          <w:b w:val="false"/>
          <w:i w:val="false"/>
          <w:color w:val="000000"/>
          <w:sz w:val="28"/>
        </w:rPr>
        <w:t>Претендент на присуждение международной стипендии "Болашак" предоставляет официальный сертификат о сдаче экзамена по государственному языку (КАЗТЕСТ) с уровнем B1 и выше, выданный Республиканским государственным казенным предприятием "Национальный центр тестирования" Министерства науки и высшего образования Республики Казахстан.</w:t>
      </w:r>
    </w:p>
    <w:bookmarkStart w:name="z438" w:id="17"/>
    <w:p>
      <w:pPr>
        <w:spacing w:after="0"/>
        <w:ind w:left="0"/>
        <w:jc w:val="both"/>
      </w:pPr>
      <w:r>
        <w:rPr>
          <w:rFonts w:ascii="Times New Roman"/>
          <w:b w:val="false"/>
          <w:i w:val="false"/>
          <w:color w:val="000000"/>
          <w:sz w:val="28"/>
        </w:rPr>
        <w:t>
      2. Необходимый минимальный уровень знания иностранного языка для претендентов на присуждение международной стипендии "Болашак":</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пороговый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пороговый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пороговый уровень</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5.0 из 9.0</w:t>
            </w:r>
          </w:p>
          <w:p>
            <w:pPr>
              <w:spacing w:after="20"/>
              <w:ind w:left="20"/>
              <w:jc w:val="both"/>
            </w:pPr>
            <w:r>
              <w:rPr>
                <w:rFonts w:ascii="Times New Roman"/>
                <w:b w:val="false"/>
                <w:i w:val="false"/>
                <w:color w:val="000000"/>
                <w:sz w:val="20"/>
              </w:rPr>
              <w:t>
TOEFL: PBT 417 из 677,</w:t>
            </w:r>
          </w:p>
          <w:p>
            <w:pPr>
              <w:spacing w:after="20"/>
              <w:ind w:left="20"/>
              <w:jc w:val="both"/>
            </w:pPr>
            <w:r>
              <w:rPr>
                <w:rFonts w:ascii="Times New Roman"/>
                <w:b w:val="false"/>
                <w:i w:val="false"/>
                <w:color w:val="000000"/>
                <w:sz w:val="20"/>
              </w:rPr>
              <w:t>
ITP 417 из 677,</w:t>
            </w:r>
          </w:p>
          <w:p>
            <w:pPr>
              <w:spacing w:after="20"/>
              <w:ind w:left="20"/>
              <w:jc w:val="both"/>
            </w:pPr>
            <w:r>
              <w:rPr>
                <w:rFonts w:ascii="Times New Roman"/>
                <w:b w:val="false"/>
                <w:i w:val="false"/>
                <w:color w:val="000000"/>
                <w:sz w:val="20"/>
              </w:rPr>
              <w:t>
IBT 35 из 120</w:t>
            </w:r>
          </w:p>
          <w:p>
            <w:pPr>
              <w:spacing w:after="20"/>
              <w:ind w:left="20"/>
              <w:jc w:val="both"/>
            </w:pPr>
            <w:r>
              <w:rPr>
                <w:rFonts w:ascii="Times New Roman"/>
                <w:b w:val="false"/>
                <w:i w:val="false"/>
                <w:color w:val="000000"/>
                <w:sz w:val="20"/>
              </w:rPr>
              <w:t>
DET от 80 и 160</w:t>
            </w:r>
          </w:p>
          <w:p>
            <w:pPr>
              <w:spacing w:after="20"/>
              <w:ind w:left="20"/>
              <w:jc w:val="both"/>
            </w:pPr>
            <w:r>
              <w:rPr>
                <w:rFonts w:ascii="Times New Roman"/>
                <w:b w:val="false"/>
                <w:i w:val="false"/>
                <w:color w:val="000000"/>
                <w:sz w:val="20"/>
              </w:rPr>
              <w:t>
IELTS Indicator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6.0 из 9.0</w:t>
            </w:r>
          </w:p>
          <w:p>
            <w:pPr>
              <w:spacing w:after="20"/>
              <w:ind w:left="20"/>
              <w:jc w:val="both"/>
            </w:pPr>
            <w:r>
              <w:rPr>
                <w:rFonts w:ascii="Times New Roman"/>
                <w:b w:val="false"/>
                <w:i w:val="false"/>
                <w:color w:val="000000"/>
                <w:sz w:val="20"/>
              </w:rPr>
              <w:t>
TOEFL:</w:t>
            </w:r>
          </w:p>
          <w:p>
            <w:pPr>
              <w:spacing w:after="20"/>
              <w:ind w:left="20"/>
              <w:jc w:val="both"/>
            </w:pPr>
            <w:r>
              <w:rPr>
                <w:rFonts w:ascii="Times New Roman"/>
                <w:b w:val="false"/>
                <w:i w:val="false"/>
                <w:color w:val="000000"/>
                <w:sz w:val="20"/>
              </w:rPr>
              <w:t>
IBT 60 из 120,</w:t>
            </w:r>
          </w:p>
          <w:p>
            <w:pPr>
              <w:spacing w:after="20"/>
              <w:ind w:left="20"/>
              <w:jc w:val="both"/>
            </w:pPr>
            <w:r>
              <w:rPr>
                <w:rFonts w:ascii="Times New Roman"/>
                <w:b w:val="false"/>
                <w:i w:val="false"/>
                <w:color w:val="000000"/>
                <w:sz w:val="20"/>
              </w:rPr>
              <w:t>
PBT/ITP 498 из 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из 9.0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IBT 79 из 120,</w:t>
            </w:r>
          </w:p>
          <w:p>
            <w:pPr>
              <w:spacing w:after="20"/>
              <w:ind w:left="20"/>
              <w:jc w:val="both"/>
            </w:pPr>
            <w:r>
              <w:rPr>
                <w:rFonts w:ascii="Times New Roman"/>
                <w:b w:val="false"/>
                <w:i w:val="false"/>
                <w:color w:val="000000"/>
                <w:sz w:val="20"/>
              </w:rPr>
              <w:t xml:space="preserve">
PBT/ITP 548 из 677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6.0 из 9.0 </w:t>
            </w:r>
          </w:p>
          <w:p>
            <w:pPr>
              <w:spacing w:after="20"/>
              <w:ind w:left="20"/>
              <w:jc w:val="both"/>
            </w:pPr>
            <w:r>
              <w:rPr>
                <w:rFonts w:ascii="Times New Roman"/>
                <w:b w:val="false"/>
                <w:i w:val="false"/>
                <w:color w:val="000000"/>
                <w:sz w:val="20"/>
              </w:rPr>
              <w:t>
TOEFL:</w:t>
            </w:r>
          </w:p>
          <w:p>
            <w:pPr>
              <w:spacing w:after="20"/>
              <w:ind w:left="20"/>
              <w:jc w:val="both"/>
            </w:pPr>
            <w:r>
              <w:rPr>
                <w:rFonts w:ascii="Times New Roman"/>
                <w:b w:val="false"/>
                <w:i w:val="false"/>
                <w:color w:val="000000"/>
                <w:sz w:val="20"/>
              </w:rPr>
              <w:t>
IBT 60 из 120,</w:t>
            </w:r>
          </w:p>
          <w:p>
            <w:pPr>
              <w:spacing w:after="20"/>
              <w:ind w:left="20"/>
              <w:jc w:val="both"/>
            </w:pPr>
            <w:r>
              <w:rPr>
                <w:rFonts w:ascii="Times New Roman"/>
                <w:b w:val="false"/>
                <w:i w:val="false"/>
                <w:color w:val="000000"/>
                <w:sz w:val="20"/>
              </w:rPr>
              <w:t>
PBT/ITP 498 из 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5.0 из 9.0</w:t>
            </w:r>
          </w:p>
          <w:p>
            <w:pPr>
              <w:spacing w:after="20"/>
              <w:ind w:left="20"/>
              <w:jc w:val="both"/>
            </w:pPr>
            <w:r>
              <w:rPr>
                <w:rFonts w:ascii="Times New Roman"/>
                <w:b w:val="false"/>
                <w:i w:val="false"/>
                <w:color w:val="000000"/>
                <w:sz w:val="20"/>
              </w:rPr>
              <w:t>
TOEFL:</w:t>
            </w:r>
          </w:p>
          <w:p>
            <w:pPr>
              <w:spacing w:after="20"/>
              <w:ind w:left="20"/>
              <w:jc w:val="both"/>
            </w:pPr>
            <w:r>
              <w:rPr>
                <w:rFonts w:ascii="Times New Roman"/>
                <w:b w:val="false"/>
                <w:i w:val="false"/>
                <w:color w:val="000000"/>
                <w:sz w:val="20"/>
              </w:rPr>
              <w:t xml:space="preserve">
IBT 35 из 120, </w:t>
            </w:r>
          </w:p>
          <w:p>
            <w:pPr>
              <w:spacing w:after="20"/>
              <w:ind w:left="20"/>
              <w:jc w:val="both"/>
            </w:pPr>
            <w:r>
              <w:rPr>
                <w:rFonts w:ascii="Times New Roman"/>
                <w:b w:val="false"/>
                <w:i w:val="false"/>
                <w:color w:val="000000"/>
                <w:sz w:val="20"/>
              </w:rPr>
              <w:t>
PBT/ ITP 417 из 677</w:t>
            </w:r>
          </w:p>
          <w:p>
            <w:pPr>
              <w:spacing w:after="20"/>
              <w:ind w:left="20"/>
              <w:jc w:val="both"/>
            </w:pPr>
            <w:r>
              <w:rPr>
                <w:rFonts w:ascii="Times New Roman"/>
                <w:b w:val="false"/>
                <w:i w:val="false"/>
                <w:color w:val="000000"/>
                <w:sz w:val="20"/>
              </w:rPr>
              <w:t>
DET 75 и выше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B1-B2,</w:t>
            </w:r>
          </w:p>
          <w:p>
            <w:pPr>
              <w:spacing w:after="20"/>
              <w:ind w:left="20"/>
              <w:jc w:val="both"/>
            </w:pPr>
            <w:r>
              <w:rPr>
                <w:rFonts w:ascii="Times New Roman"/>
                <w:b w:val="false"/>
                <w:i w:val="false"/>
                <w:color w:val="000000"/>
                <w:sz w:val="20"/>
              </w:rPr>
              <w:t>
TestDaF TDN 3,</w:t>
            </w:r>
          </w:p>
          <w:p>
            <w:pPr>
              <w:spacing w:after="20"/>
              <w:ind w:left="20"/>
              <w:jc w:val="both"/>
            </w:pPr>
            <w:r>
              <w:rPr>
                <w:rFonts w:ascii="Times New Roman"/>
                <w:b w:val="false"/>
                <w:i w:val="false"/>
                <w:color w:val="000000"/>
                <w:sz w:val="20"/>
              </w:rPr>
              <w:t>
DSH-1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Goethe-ZertifikatC1, TestDaFTDN 4,</w:t>
            </w:r>
          </w:p>
          <w:p>
            <w:pPr>
              <w:spacing w:after="20"/>
              <w:ind w:left="20"/>
              <w:jc w:val="both"/>
            </w:pPr>
            <w:r>
              <w:rPr>
                <w:rFonts w:ascii="Times New Roman"/>
                <w:b w:val="false"/>
                <w:i w:val="false"/>
                <w:color w:val="000000"/>
                <w:sz w:val="20"/>
              </w:rPr>
              <w:t>
DSH-2 (по медицинским направлениям требуется DSH-3)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Goethe-Zertifikat B1-B2, </w:t>
            </w:r>
          </w:p>
          <w:p>
            <w:pPr>
              <w:spacing w:after="20"/>
              <w:ind w:left="20"/>
              <w:jc w:val="both"/>
            </w:pPr>
            <w:r>
              <w:rPr>
                <w:rFonts w:ascii="Times New Roman"/>
                <w:b w:val="false"/>
                <w:i w:val="false"/>
                <w:color w:val="000000"/>
                <w:sz w:val="20"/>
              </w:rPr>
              <w:t xml:space="preserve">
TestDaF TDN 3, </w:t>
            </w:r>
          </w:p>
          <w:p>
            <w:pPr>
              <w:spacing w:after="20"/>
              <w:ind w:left="20"/>
              <w:jc w:val="both"/>
            </w:pPr>
            <w:r>
              <w:rPr>
                <w:rFonts w:ascii="Times New Roman"/>
                <w:b w:val="false"/>
                <w:i w:val="false"/>
                <w:color w:val="000000"/>
                <w:sz w:val="20"/>
              </w:rPr>
              <w:t>
DSH-1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300</w:t>
            </w:r>
          </w:p>
          <w:p>
            <w:pPr>
              <w:spacing w:after="20"/>
              <w:ind w:left="20"/>
              <w:jc w:val="both"/>
            </w:pPr>
            <w:r>
              <w:rPr>
                <w:rFonts w:ascii="Times New Roman"/>
                <w:b w:val="false"/>
                <w:i w:val="false"/>
                <w:color w:val="000000"/>
                <w:sz w:val="20"/>
              </w:rPr>
              <w:t>
DELF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500</w:t>
            </w:r>
          </w:p>
          <w:p>
            <w:pPr>
              <w:spacing w:after="20"/>
              <w:ind w:left="20"/>
              <w:jc w:val="both"/>
            </w:pPr>
            <w:r>
              <w:rPr>
                <w:rFonts w:ascii="Times New Roman"/>
                <w:b w:val="false"/>
                <w:i w:val="false"/>
                <w:color w:val="000000"/>
                <w:sz w:val="20"/>
              </w:rPr>
              <w:t>
DALF C1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300</w:t>
            </w:r>
          </w:p>
          <w:p>
            <w:pPr>
              <w:spacing w:after="20"/>
              <w:ind w:left="20"/>
              <w:jc w:val="both"/>
            </w:pPr>
            <w:r>
              <w:rPr>
                <w:rFonts w:ascii="Times New Roman"/>
                <w:b w:val="false"/>
                <w:i w:val="false"/>
                <w:color w:val="000000"/>
                <w:sz w:val="20"/>
              </w:rPr>
              <w:t>
DELF B1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Prøve i Dansk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Studieprøven 02 балла по каждой секции (по 7-бальной системе оценивания датского языка),</w:t>
            </w:r>
          </w:p>
          <w:p>
            <w:pPr>
              <w:spacing w:after="20"/>
              <w:ind w:left="20"/>
              <w:jc w:val="both"/>
            </w:pPr>
            <w:r>
              <w:rPr>
                <w:rFonts w:ascii="Times New Roman"/>
                <w:b w:val="false"/>
                <w:i w:val="false"/>
                <w:color w:val="000000"/>
                <w:sz w:val="20"/>
              </w:rPr>
              <w:t>
6 баллов по каждой секции (по 13-бальной системе оценивания датского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Prøve i Dansk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Swedex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TISUS(Godkänd), </w:t>
            </w:r>
          </w:p>
          <w:p>
            <w:pPr>
              <w:spacing w:after="20"/>
              <w:ind w:left="20"/>
              <w:jc w:val="both"/>
            </w:pPr>
            <w:r>
              <w:rPr>
                <w:rFonts w:ascii="Times New Roman"/>
                <w:b w:val="false"/>
                <w:i w:val="false"/>
                <w:color w:val="000000"/>
                <w:sz w:val="20"/>
              </w:rPr>
              <w:t>
Svenska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Swedex B1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CILSB1/CELI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C1/CELI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B1/CELI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DELE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DELE C1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DELE B1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PMT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Profile Academic and professional language proficiency (EducatifProfessioneel -PAT) (C1)</w:t>
            </w:r>
          </w:p>
          <w:p>
            <w:pPr>
              <w:spacing w:after="20"/>
              <w:ind w:left="20"/>
              <w:jc w:val="both"/>
            </w:pPr>
            <w:r>
              <w:rPr>
                <w:rFonts w:ascii="Times New Roman"/>
                <w:b w:val="false"/>
                <w:i w:val="false"/>
                <w:color w:val="000000"/>
                <w:sz w:val="20"/>
              </w:rPr>
              <w:t>
Profile Language Proficiency higher eduction (EducatifStartbekwaam -PTHO) (C1)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PMT (B1)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Норвежский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Norskprøve 3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Bergentest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Norskprøve 3 (B1)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3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5 (C1)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5 (C1)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3 (B1)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2 уровень из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5 уровень из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IELTS: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2 уровень из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HSK 3 </w:t>
            </w:r>
          </w:p>
          <w:p>
            <w:pPr>
              <w:spacing w:after="20"/>
              <w:ind w:left="20"/>
              <w:jc w:val="both"/>
            </w:pPr>
            <w:r>
              <w:rPr>
                <w:rFonts w:ascii="Times New Roman"/>
                <w:b w:val="false"/>
                <w:i w:val="false"/>
                <w:color w:val="000000"/>
                <w:sz w:val="20"/>
              </w:rPr>
              <w:t>
уровень из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 уровень из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 уровень из 6</w:t>
            </w:r>
          </w:p>
          <w:p>
            <w:pPr>
              <w:spacing w:after="20"/>
              <w:ind w:left="20"/>
              <w:jc w:val="both"/>
            </w:pPr>
            <w:r>
              <w:rPr>
                <w:rFonts w:ascii="Times New Roman"/>
                <w:b w:val="false"/>
                <w:i w:val="false"/>
                <w:color w:val="000000"/>
                <w:sz w:val="20"/>
              </w:rPr>
              <w:t>
сертификаты с эквивалентом HSK 5 уровень из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 уровень из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CCE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CCE C1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CEFRB2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CCE B1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r>
              <w:rPr>
                <w:rFonts w:ascii="Times New Roman"/>
                <w:b w:val="false"/>
                <w:i w:val="false"/>
                <w:color w:val="000000"/>
                <w:sz w:val="20"/>
              </w:rPr>
              <w:t>
Медицинский работник,</w:t>
            </w:r>
          </w:p>
          <w:p>
            <w:pPr>
              <w:spacing w:after="20"/>
              <w:ind w:left="20"/>
              <w:jc w:val="both"/>
            </w:pPr>
            <w:r>
              <w:rPr>
                <w:rFonts w:ascii="Times New Roman"/>
                <w:b w:val="false"/>
                <w:i w:val="false"/>
                <w:color w:val="000000"/>
                <w:sz w:val="20"/>
              </w:rPr>
              <w:t>
Претендент из сельских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NihongoNōryokuShiken 5 из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NihongoNōryokuShiken 2 из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поступившие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 эквивалентом IELTS: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Nihongo NōryokuShiken 5 из 1</w:t>
            </w:r>
          </w:p>
        </w:tc>
      </w:tr>
    </w:tbl>
    <w:bookmarkStart w:name="z439" w:id="18"/>
    <w:p>
      <w:pPr>
        <w:spacing w:after="0"/>
        <w:ind w:left="0"/>
        <w:jc w:val="both"/>
      </w:pPr>
      <w:r>
        <w:rPr>
          <w:rFonts w:ascii="Times New Roman"/>
          <w:b w:val="false"/>
          <w:i w:val="false"/>
          <w:color w:val="000000"/>
          <w:sz w:val="28"/>
        </w:rPr>
        <w:t>
      Примечание:</w:t>
      </w:r>
    </w:p>
    <w:bookmarkEnd w:id="18"/>
    <w:bookmarkStart w:name="z440" w:id="19"/>
    <w:p>
      <w:pPr>
        <w:spacing w:after="0"/>
        <w:ind w:left="0"/>
        <w:jc w:val="both"/>
      </w:pPr>
      <w:r>
        <w:rPr>
          <w:rFonts w:ascii="Times New Roman"/>
          <w:b w:val="false"/>
          <w:i w:val="false"/>
          <w:color w:val="000000"/>
          <w:sz w:val="28"/>
        </w:rPr>
        <w:t xml:space="preserve">
      В случае отсутствия языка академического обучения/прохождения стажировки в данной таблице, уровень знания иностранного языка должен быть подтвержден официальным действительным сертификатом международного образца с уровнем не менее B1 в соответствии со стандартом CEFR. При этом, в случае академического обучения/прохождения стажировки на русском языке предоставление официального действительного сертификата не требуется. </w:t>
      </w:r>
    </w:p>
    <w:bookmarkEnd w:id="19"/>
    <w:bookmarkStart w:name="z441" w:id="20"/>
    <w:p>
      <w:pPr>
        <w:spacing w:after="0"/>
        <w:ind w:left="0"/>
        <w:jc w:val="both"/>
      </w:pPr>
      <w:r>
        <w:rPr>
          <w:rFonts w:ascii="Times New Roman"/>
          <w:b w:val="false"/>
          <w:i w:val="false"/>
          <w:color w:val="000000"/>
          <w:sz w:val="28"/>
        </w:rPr>
        <w:t>
      Инженерно-технические, медицинские работники, претенденты из сельских населенных пунктов, представившие письмо о безусловном зачислении на академическое обучение на этапе их размещения на академическое обучение освобождаются от требований предоставления официального действительного сертификата, указанного в третьем пороговом уровне.</w:t>
      </w:r>
    </w:p>
    <w:bookmarkEnd w:id="20"/>
    <w:bookmarkStart w:name="z442" w:id="21"/>
    <w:p>
      <w:pPr>
        <w:spacing w:after="0"/>
        <w:ind w:left="0"/>
        <w:jc w:val="both"/>
      </w:pPr>
      <w:r>
        <w:rPr>
          <w:rFonts w:ascii="Times New Roman"/>
          <w:b w:val="false"/>
          <w:i w:val="false"/>
          <w:color w:val="000000"/>
          <w:sz w:val="28"/>
        </w:rPr>
        <w:t>
      В случае, если английский язык не является официальным языком страны присуждения, прохождение языковых курсов возможно в языковых школах Великобритании или США.</w:t>
      </w:r>
    </w:p>
    <w:bookmarkEnd w:id="21"/>
    <w:bookmarkStart w:name="z443" w:id="22"/>
    <w:p>
      <w:pPr>
        <w:spacing w:after="0"/>
        <w:ind w:left="0"/>
        <w:jc w:val="both"/>
      </w:pPr>
      <w:r>
        <w:rPr>
          <w:rFonts w:ascii="Times New Roman"/>
          <w:b w:val="false"/>
          <w:i w:val="false"/>
          <w:color w:val="000000"/>
          <w:sz w:val="28"/>
        </w:rPr>
        <w:t>
      Претенденты для обучения в Федеративной Республике Германия по академическим программам проходят собеседование с комиссией DAAD за счет собственных средств.</w:t>
      </w:r>
    </w:p>
    <w:bookmarkEnd w:id="22"/>
    <w:bookmarkStart w:name="z444" w:id="23"/>
    <w:p>
      <w:pPr>
        <w:spacing w:after="0"/>
        <w:ind w:left="0"/>
        <w:jc w:val="both"/>
      </w:pPr>
      <w:r>
        <w:rPr>
          <w:rFonts w:ascii="Times New Roman"/>
          <w:b w:val="false"/>
          <w:i w:val="false"/>
          <w:color w:val="000000"/>
          <w:sz w:val="28"/>
        </w:rPr>
        <w:t>
      Первый пороговый уровень – для направления на языковые курсы на территории Республики Казахстан.</w:t>
      </w:r>
    </w:p>
    <w:bookmarkEnd w:id="23"/>
    <w:bookmarkStart w:name="z445" w:id="24"/>
    <w:p>
      <w:pPr>
        <w:spacing w:after="0"/>
        <w:ind w:left="0"/>
        <w:jc w:val="both"/>
      </w:pPr>
      <w:r>
        <w:rPr>
          <w:rFonts w:ascii="Times New Roman"/>
          <w:b w:val="false"/>
          <w:i w:val="false"/>
          <w:color w:val="000000"/>
          <w:sz w:val="28"/>
        </w:rPr>
        <w:t>
      Второй пороговый уровень – для направления на языковые курсы за рубежом.</w:t>
      </w:r>
    </w:p>
    <w:bookmarkEnd w:id="24"/>
    <w:bookmarkStart w:name="z446" w:id="25"/>
    <w:p>
      <w:pPr>
        <w:spacing w:after="0"/>
        <w:ind w:left="0"/>
        <w:jc w:val="both"/>
      </w:pPr>
      <w:r>
        <w:rPr>
          <w:rFonts w:ascii="Times New Roman"/>
          <w:b w:val="false"/>
          <w:i w:val="false"/>
          <w:color w:val="000000"/>
          <w:sz w:val="28"/>
        </w:rPr>
        <w:t>
      Третий пороговый уровень – для направления на академическое обучение.</w:t>
      </w:r>
    </w:p>
    <w:bookmarkEnd w:id="25"/>
    <w:bookmarkStart w:name="z447" w:id="26"/>
    <w:p>
      <w:pPr>
        <w:spacing w:after="0"/>
        <w:ind w:left="0"/>
        <w:jc w:val="both"/>
      </w:pPr>
      <w:r>
        <w:rPr>
          <w:rFonts w:ascii="Times New Roman"/>
          <w:b w:val="false"/>
          <w:i w:val="false"/>
          <w:color w:val="000000"/>
          <w:sz w:val="28"/>
        </w:rPr>
        <w:t>
      Информация по наименованиям экзаменов:</w:t>
      </w:r>
    </w:p>
    <w:bookmarkEnd w:id="26"/>
    <w:bookmarkStart w:name="z448" w:id="27"/>
    <w:p>
      <w:pPr>
        <w:spacing w:after="0"/>
        <w:ind w:left="0"/>
        <w:jc w:val="both"/>
      </w:pPr>
      <w:r>
        <w:rPr>
          <w:rFonts w:ascii="Times New Roman"/>
          <w:b w:val="false"/>
          <w:i w:val="false"/>
          <w:color w:val="000000"/>
          <w:sz w:val="28"/>
        </w:rPr>
        <w:t xml:space="preserve">
      CEFR (Common European Framework of Reference for Languages – Камон Еуропиан Фрэмворк оф Рэфэрэнс фор Лэнгуэджэс) – стандарт общеевропейских компетенций владения иностранным языком; </w:t>
      </w:r>
    </w:p>
    <w:bookmarkEnd w:id="27"/>
    <w:bookmarkStart w:name="z449" w:id="28"/>
    <w:p>
      <w:pPr>
        <w:spacing w:after="0"/>
        <w:ind w:left="0"/>
        <w:jc w:val="both"/>
      </w:pPr>
      <w:r>
        <w:rPr>
          <w:rFonts w:ascii="Times New Roman"/>
          <w:b w:val="false"/>
          <w:i w:val="false"/>
          <w:color w:val="000000"/>
          <w:sz w:val="28"/>
        </w:rPr>
        <w:t>
      CELI (Certificatos di Conoscenza della Lingua Italiana – Цертификатос ди Коношэнза делльа Лингуа Итальяна) – Сертификат на знание итальянского языка как иностранного;</w:t>
      </w:r>
    </w:p>
    <w:bookmarkEnd w:id="28"/>
    <w:bookmarkStart w:name="z450" w:id="29"/>
    <w:p>
      <w:pPr>
        <w:spacing w:after="0"/>
        <w:ind w:left="0"/>
        <w:jc w:val="both"/>
      </w:pPr>
      <w:r>
        <w:rPr>
          <w:rFonts w:ascii="Times New Roman"/>
          <w:b w:val="false"/>
          <w:i w:val="false"/>
          <w:color w:val="000000"/>
          <w:sz w:val="28"/>
        </w:rPr>
        <w:t>
      CILS (Certificazione di Italiano come Lingua Straniera – Цертификационе ди Итальяно комэ Лингуа Страниера) – Сертификат, подтверждающий степень владения итальянским языком как иностранным;</w:t>
      </w:r>
    </w:p>
    <w:bookmarkEnd w:id="29"/>
    <w:bookmarkStart w:name="z451" w:id="30"/>
    <w:p>
      <w:pPr>
        <w:spacing w:after="0"/>
        <w:ind w:left="0"/>
        <w:jc w:val="both"/>
      </w:pPr>
      <w:r>
        <w:rPr>
          <w:rFonts w:ascii="Times New Roman"/>
          <w:b w:val="false"/>
          <w:i w:val="false"/>
          <w:color w:val="000000"/>
          <w:sz w:val="28"/>
        </w:rPr>
        <w:t>
      Czech Certificate Exam (CCE) - Сертификационный экзамен по чешскому языку, наиболее распространенный экзамен на знание чешского для иностранцев;</w:t>
      </w:r>
    </w:p>
    <w:bookmarkEnd w:id="30"/>
    <w:bookmarkStart w:name="z452" w:id="31"/>
    <w:p>
      <w:pPr>
        <w:spacing w:after="0"/>
        <w:ind w:left="0"/>
        <w:jc w:val="both"/>
      </w:pPr>
      <w:r>
        <w:rPr>
          <w:rFonts w:ascii="Times New Roman"/>
          <w:b w:val="false"/>
          <w:i w:val="false"/>
          <w:color w:val="000000"/>
          <w:sz w:val="28"/>
        </w:rPr>
        <w:t>
      DAAD (Deutscher Akademischer Austauschdienst – Дойчэ Акадэмишер Аустаушдинст) - немецкая служба академических обменов;</w:t>
      </w:r>
    </w:p>
    <w:bookmarkEnd w:id="31"/>
    <w:bookmarkStart w:name="z453" w:id="32"/>
    <w:p>
      <w:pPr>
        <w:spacing w:after="0"/>
        <w:ind w:left="0"/>
        <w:jc w:val="both"/>
      </w:pPr>
      <w:r>
        <w:rPr>
          <w:rFonts w:ascii="Times New Roman"/>
          <w:b w:val="false"/>
          <w:i w:val="false"/>
          <w:color w:val="000000"/>
          <w:sz w:val="28"/>
        </w:rPr>
        <w:t>
      DALF (Diplоme Approfondi de Langue Franсaise – Дипломэ Апрофонди ду Лонг Фронсез) – диплом об углубленном знании французского языка;</w:t>
      </w:r>
    </w:p>
    <w:bookmarkEnd w:id="32"/>
    <w:bookmarkStart w:name="z454" w:id="33"/>
    <w:p>
      <w:pPr>
        <w:spacing w:after="0"/>
        <w:ind w:left="0"/>
        <w:jc w:val="both"/>
      </w:pPr>
      <w:r>
        <w:rPr>
          <w:rFonts w:ascii="Times New Roman"/>
          <w:b w:val="false"/>
          <w:i w:val="false"/>
          <w:color w:val="000000"/>
          <w:sz w:val="28"/>
        </w:rPr>
        <w:t>
      DELE (Diplomas de Español como Lengua Extranjera – Дипломас дэ Эспаньол комо Лингуа Икстранхера) – Сертификат на знание испанского языка как иностранного;</w:t>
      </w:r>
    </w:p>
    <w:bookmarkEnd w:id="33"/>
    <w:bookmarkStart w:name="z455" w:id="34"/>
    <w:p>
      <w:pPr>
        <w:spacing w:after="0"/>
        <w:ind w:left="0"/>
        <w:jc w:val="both"/>
      </w:pPr>
      <w:r>
        <w:rPr>
          <w:rFonts w:ascii="Times New Roman"/>
          <w:b w:val="false"/>
          <w:i w:val="false"/>
          <w:color w:val="000000"/>
          <w:sz w:val="28"/>
        </w:rPr>
        <w:t>
      DELF (Diplome d'Etudes en Langue Francaise – Дипломэ тьюд он Лонг Фронcэз) – диплом о знании французского языка;</w:t>
      </w:r>
    </w:p>
    <w:bookmarkEnd w:id="34"/>
    <w:bookmarkStart w:name="z456" w:id="35"/>
    <w:p>
      <w:pPr>
        <w:spacing w:after="0"/>
        <w:ind w:left="0"/>
        <w:jc w:val="both"/>
      </w:pPr>
      <w:r>
        <w:rPr>
          <w:rFonts w:ascii="Times New Roman"/>
          <w:b w:val="false"/>
          <w:i w:val="false"/>
          <w:color w:val="000000"/>
          <w:sz w:val="28"/>
        </w:rPr>
        <w:t xml:space="preserve">
      DET (Duolingo English Test) (Дуолинго Инглиш Тест) – онлайн-тест по определению знания английского языка с помощью видеособеседования и быстрой обработки результатов; </w:t>
      </w:r>
    </w:p>
    <w:bookmarkEnd w:id="35"/>
    <w:bookmarkStart w:name="z457" w:id="36"/>
    <w:p>
      <w:pPr>
        <w:spacing w:after="0"/>
        <w:ind w:left="0"/>
        <w:jc w:val="both"/>
      </w:pPr>
      <w:r>
        <w:rPr>
          <w:rFonts w:ascii="Times New Roman"/>
          <w:b w:val="false"/>
          <w:i w:val="false"/>
          <w:color w:val="000000"/>
          <w:sz w:val="28"/>
        </w:rPr>
        <w:t>
      DSH (Deutsche Sprachprüfung für den Hochschulzugang – Дойч Шпрахпрюфунг фюр ден Хохшульцуганг) – Экзамен DSH необходим для поступления в один из вузов Германии. Экзамен DSH сдается за 3-4 недели до начала очередного семестра в вузах Германии;</w:t>
      </w:r>
    </w:p>
    <w:bookmarkEnd w:id="36"/>
    <w:bookmarkStart w:name="z458" w:id="37"/>
    <w:p>
      <w:pPr>
        <w:spacing w:after="0"/>
        <w:ind w:left="0"/>
        <w:jc w:val="both"/>
      </w:pPr>
      <w:r>
        <w:rPr>
          <w:rFonts w:ascii="Times New Roman"/>
          <w:b w:val="false"/>
          <w:i w:val="false"/>
          <w:color w:val="000000"/>
          <w:sz w:val="28"/>
        </w:rPr>
        <w:t>
      Goethe-Zertifikat (Гете Цертификат) – Сертификат Гете-Института, необходимый для подтверждения знания немецкого языка. Экзамен для получения сертификата Гете-института можно сдать как в Гете-институтах, так и в экзаменационных центрах, являющихся нашими партнерами;</w:t>
      </w:r>
    </w:p>
    <w:bookmarkEnd w:id="37"/>
    <w:bookmarkStart w:name="z459" w:id="38"/>
    <w:p>
      <w:pPr>
        <w:spacing w:after="0"/>
        <w:ind w:left="0"/>
        <w:jc w:val="both"/>
      </w:pPr>
      <w:r>
        <w:rPr>
          <w:rFonts w:ascii="Times New Roman"/>
          <w:b w:val="false"/>
          <w:i w:val="false"/>
          <w:color w:val="000000"/>
          <w:sz w:val="28"/>
        </w:rPr>
        <w:t>
      HSK (Hanyu Shuiping Kaoshi – Ханьюй Шуйпин Каоши) – это государственный экзамен КНР для сертификации уровня владения китайским языком лицами, не являющимися носителями китайского языка, включая иностранцев, китайских эмигрантов и представителей национальных меньшинств;</w:t>
      </w:r>
    </w:p>
    <w:bookmarkEnd w:id="38"/>
    <w:bookmarkStart w:name="z460" w:id="39"/>
    <w:p>
      <w:pPr>
        <w:spacing w:after="0"/>
        <w:ind w:left="0"/>
        <w:jc w:val="both"/>
      </w:pPr>
      <w:r>
        <w:rPr>
          <w:rFonts w:ascii="Times New Roman"/>
          <w:b w:val="false"/>
          <w:i w:val="false"/>
          <w:color w:val="000000"/>
          <w:sz w:val="28"/>
        </w:rPr>
        <w:t>
      IELTS (International English Language Testing System – Интернэйшэнал Инглиш Лэнгуич Тестинг Систэм) – международная система тестирования на знание английского языка;</w:t>
      </w:r>
    </w:p>
    <w:bookmarkEnd w:id="39"/>
    <w:bookmarkStart w:name="z461" w:id="40"/>
    <w:p>
      <w:pPr>
        <w:spacing w:after="0"/>
        <w:ind w:left="0"/>
        <w:jc w:val="both"/>
      </w:pPr>
      <w:r>
        <w:rPr>
          <w:rFonts w:ascii="Times New Roman"/>
          <w:b w:val="false"/>
          <w:i w:val="false"/>
          <w:color w:val="000000"/>
          <w:sz w:val="28"/>
        </w:rPr>
        <w:t>
      Nihongo Nōryoku Shiken (Nihongo Nōryoku Shiken – Нихонго норҰку сикэн) – экзамен по определению уровня японского языка;</w:t>
      </w:r>
    </w:p>
    <w:bookmarkEnd w:id="40"/>
    <w:bookmarkStart w:name="z462" w:id="41"/>
    <w:p>
      <w:pPr>
        <w:spacing w:after="0"/>
        <w:ind w:left="0"/>
        <w:jc w:val="both"/>
      </w:pPr>
      <w:r>
        <w:rPr>
          <w:rFonts w:ascii="Times New Roman"/>
          <w:b w:val="false"/>
          <w:i w:val="false"/>
          <w:color w:val="000000"/>
          <w:sz w:val="28"/>
        </w:rPr>
        <w:t>
      Norskprøve, Bergentest (Нуржкпрэва, Баргентест) – Сертификаты на знание норвежского языка как иностранного;</w:t>
      </w:r>
    </w:p>
    <w:bookmarkEnd w:id="41"/>
    <w:bookmarkStart w:name="z463" w:id="42"/>
    <w:p>
      <w:pPr>
        <w:spacing w:after="0"/>
        <w:ind w:left="0"/>
        <w:jc w:val="both"/>
      </w:pPr>
      <w:r>
        <w:rPr>
          <w:rFonts w:ascii="Times New Roman"/>
          <w:b w:val="false"/>
          <w:i w:val="false"/>
          <w:color w:val="000000"/>
          <w:sz w:val="28"/>
        </w:rPr>
        <w:t>
      PAT (Profile academic and professional language proficiency – Профайл Акадэмик энд Профэшэнал Лэнгуич Профишэнси) – экзамен по определению уровня академического голландского языка;</w:t>
      </w:r>
    </w:p>
    <w:bookmarkEnd w:id="42"/>
    <w:bookmarkStart w:name="z464" w:id="43"/>
    <w:p>
      <w:pPr>
        <w:spacing w:after="0"/>
        <w:ind w:left="0"/>
        <w:jc w:val="both"/>
      </w:pPr>
      <w:r>
        <w:rPr>
          <w:rFonts w:ascii="Times New Roman"/>
          <w:b w:val="false"/>
          <w:i w:val="false"/>
          <w:color w:val="000000"/>
          <w:sz w:val="28"/>
        </w:rPr>
        <w:t>
      PMT (Profile societal language proficiency – Профайл Сосайэтал Лэнгуич Профишэнси) – экзамен по определению уровня разговорного голландского языка;</w:t>
      </w:r>
    </w:p>
    <w:bookmarkEnd w:id="43"/>
    <w:bookmarkStart w:name="z465" w:id="44"/>
    <w:p>
      <w:pPr>
        <w:spacing w:after="0"/>
        <w:ind w:left="0"/>
        <w:jc w:val="both"/>
      </w:pPr>
      <w:r>
        <w:rPr>
          <w:rFonts w:ascii="Times New Roman"/>
          <w:b w:val="false"/>
          <w:i w:val="false"/>
          <w:color w:val="000000"/>
          <w:sz w:val="28"/>
        </w:rPr>
        <w:t>
      PPT (Profile professional language proficiency – Профайл Профэшэнал Лэнгуич Профишэнси) – экзамен по определению уровня профессионального голландского языка;</w:t>
      </w:r>
    </w:p>
    <w:bookmarkEnd w:id="44"/>
    <w:bookmarkStart w:name="z466" w:id="45"/>
    <w:p>
      <w:pPr>
        <w:spacing w:after="0"/>
        <w:ind w:left="0"/>
        <w:jc w:val="both"/>
      </w:pPr>
      <w:r>
        <w:rPr>
          <w:rFonts w:ascii="Times New Roman"/>
          <w:b w:val="false"/>
          <w:i w:val="false"/>
          <w:color w:val="000000"/>
          <w:sz w:val="28"/>
        </w:rPr>
        <w:t>
      Profile Academic and professional language proficiency (Educatif Startbekwaam – PTHO) (Profile Academic and professional language proficiency – Профайл Академик энд профешионал лэнгуич профишэнси (Эдукатиф Стартбекуам ПТХО) – Сертификаты на знание голландского языка как иностранного;</w:t>
      </w:r>
    </w:p>
    <w:bookmarkEnd w:id="45"/>
    <w:bookmarkStart w:name="z467" w:id="46"/>
    <w:p>
      <w:pPr>
        <w:spacing w:after="0"/>
        <w:ind w:left="0"/>
        <w:jc w:val="both"/>
      </w:pPr>
      <w:r>
        <w:rPr>
          <w:rFonts w:ascii="Times New Roman"/>
          <w:b w:val="false"/>
          <w:i w:val="false"/>
          <w:color w:val="000000"/>
          <w:sz w:val="28"/>
        </w:rPr>
        <w:t>
      Prøve i Dansk - Экзамен по датскому языку, который состоит из 3 уровней: Prøve i Dansk 1 (PD1) or Prøve i Dansk 2 (PD2), Prøve i Dansk 3 (PD3). После которого можно сдать экзамен по владению датским языком на продвинутом уровне Studieprøven;</w:t>
      </w:r>
    </w:p>
    <w:bookmarkEnd w:id="46"/>
    <w:bookmarkStart w:name="z468" w:id="47"/>
    <w:p>
      <w:pPr>
        <w:spacing w:after="0"/>
        <w:ind w:left="0"/>
        <w:jc w:val="both"/>
      </w:pPr>
      <w:r>
        <w:rPr>
          <w:rFonts w:ascii="Times New Roman"/>
          <w:b w:val="false"/>
          <w:i w:val="false"/>
          <w:color w:val="000000"/>
          <w:sz w:val="28"/>
        </w:rPr>
        <w:t>
      Studieprøven - экзамен на знание датского языка как иностранного языка;</w:t>
      </w:r>
    </w:p>
    <w:bookmarkEnd w:id="47"/>
    <w:bookmarkStart w:name="z469" w:id="48"/>
    <w:p>
      <w:pPr>
        <w:spacing w:after="0"/>
        <w:ind w:left="0"/>
        <w:jc w:val="both"/>
      </w:pPr>
      <w:r>
        <w:rPr>
          <w:rFonts w:ascii="Times New Roman"/>
          <w:b w:val="false"/>
          <w:i w:val="false"/>
          <w:color w:val="000000"/>
          <w:sz w:val="28"/>
        </w:rPr>
        <w:t>
      SWEDEX – это один из двух международных экзаменов по шведскому языку. Данный экзамен принимается на уровнях А2, В1, В2 и C1 по шкале, разработанной Советом Европы;</w:t>
      </w:r>
    </w:p>
    <w:bookmarkEnd w:id="48"/>
    <w:bookmarkStart w:name="z470" w:id="49"/>
    <w:p>
      <w:pPr>
        <w:spacing w:after="0"/>
        <w:ind w:left="0"/>
        <w:jc w:val="both"/>
      </w:pPr>
      <w:r>
        <w:rPr>
          <w:rFonts w:ascii="Times New Roman"/>
          <w:b w:val="false"/>
          <w:i w:val="false"/>
          <w:color w:val="000000"/>
          <w:sz w:val="28"/>
        </w:rPr>
        <w:t>
      TCF (Test de connaissance du français – Тест де конэсонс дью фронсэ) – тест на знание французского языка;</w:t>
      </w:r>
    </w:p>
    <w:bookmarkEnd w:id="49"/>
    <w:bookmarkStart w:name="z471" w:id="50"/>
    <w:p>
      <w:pPr>
        <w:spacing w:after="0"/>
        <w:ind w:left="0"/>
        <w:jc w:val="both"/>
      </w:pPr>
      <w:r>
        <w:rPr>
          <w:rFonts w:ascii="Times New Roman"/>
          <w:b w:val="false"/>
          <w:i w:val="false"/>
          <w:color w:val="000000"/>
          <w:sz w:val="28"/>
        </w:rPr>
        <w:t>
      TestDaF (Test Deutsch als Fremdsprache – Тест Дойч альс Фремдшпрахэ) – Тест DaF проверяет знания немецкого языка, необходимые для обучения в Германии. Данный экзамен можно сдавать по всему миру в лицензированных центрах, в том числе в Казахстане;</w:t>
      </w:r>
    </w:p>
    <w:bookmarkEnd w:id="50"/>
    <w:bookmarkStart w:name="z472" w:id="51"/>
    <w:p>
      <w:pPr>
        <w:spacing w:after="0"/>
        <w:ind w:left="0"/>
        <w:jc w:val="both"/>
      </w:pPr>
      <w:r>
        <w:rPr>
          <w:rFonts w:ascii="Times New Roman"/>
          <w:b w:val="false"/>
          <w:i w:val="false"/>
          <w:color w:val="000000"/>
          <w:sz w:val="28"/>
        </w:rPr>
        <w:t>
      TOEFL (Test of English as a Foreign Language – Тест оф Инглиш ас э Форейн Лэнгуич) – тест по английскому языку как иностранному, подразделяется на следующие виды:</w:t>
      </w:r>
    </w:p>
    <w:bookmarkEnd w:id="51"/>
    <w:bookmarkStart w:name="z473" w:id="52"/>
    <w:p>
      <w:pPr>
        <w:spacing w:after="0"/>
        <w:ind w:left="0"/>
        <w:jc w:val="both"/>
      </w:pPr>
      <w:r>
        <w:rPr>
          <w:rFonts w:ascii="Times New Roman"/>
          <w:b w:val="false"/>
          <w:i w:val="false"/>
          <w:color w:val="000000"/>
          <w:sz w:val="28"/>
        </w:rPr>
        <w:t>
      IBT (Internet-based test – Интернет–бейзд тест) – официальный тест, который сдается посредством интернет;</w:t>
      </w:r>
    </w:p>
    <w:bookmarkEnd w:id="52"/>
    <w:bookmarkStart w:name="z474" w:id="53"/>
    <w:p>
      <w:pPr>
        <w:spacing w:after="0"/>
        <w:ind w:left="0"/>
        <w:jc w:val="both"/>
      </w:pPr>
      <w:r>
        <w:rPr>
          <w:rFonts w:ascii="Times New Roman"/>
          <w:b w:val="false"/>
          <w:i w:val="false"/>
          <w:color w:val="000000"/>
          <w:sz w:val="28"/>
        </w:rPr>
        <w:t xml:space="preserve">
      ITP (Institutional Testing Program – Инститьюшнал тестинг программ) – официальный тест на бумажном носителе; </w:t>
      </w:r>
    </w:p>
    <w:bookmarkEnd w:id="53"/>
    <w:bookmarkStart w:name="z475" w:id="54"/>
    <w:p>
      <w:pPr>
        <w:spacing w:after="0"/>
        <w:ind w:left="0"/>
        <w:jc w:val="both"/>
      </w:pPr>
      <w:r>
        <w:rPr>
          <w:rFonts w:ascii="Times New Roman"/>
          <w:b w:val="false"/>
          <w:i w:val="false"/>
          <w:color w:val="000000"/>
          <w:sz w:val="28"/>
        </w:rPr>
        <w:t>
      PBT (Paper-based test – Пэйпер-бэйзд тест) – официальный тест на бумажном носителе.</w:t>
      </w:r>
    </w:p>
    <w:bookmarkEnd w:id="54"/>
    <w:bookmarkStart w:name="z476" w:id="55"/>
    <w:p>
      <w:pPr>
        <w:spacing w:after="0"/>
        <w:ind w:left="0"/>
        <w:jc w:val="both"/>
      </w:pPr>
      <w:r>
        <w:rPr>
          <w:rFonts w:ascii="Times New Roman"/>
          <w:b w:val="false"/>
          <w:i w:val="false"/>
          <w:color w:val="000000"/>
          <w:sz w:val="28"/>
        </w:rPr>
        <w:t>
      TOPIK (Test of Proficiency in Korean – Тест оф Профишэнси ин Кориан) – экзамен по определению уровня корейского языка;</w:t>
      </w:r>
    </w:p>
    <w:bookmarkEnd w:id="55"/>
    <w:bookmarkStart w:name="z477" w:id="56"/>
    <w:p>
      <w:pPr>
        <w:spacing w:after="0"/>
        <w:ind w:left="0"/>
        <w:jc w:val="both"/>
      </w:pPr>
      <w:r>
        <w:rPr>
          <w:rFonts w:ascii="Times New Roman"/>
          <w:b w:val="false"/>
          <w:i w:val="false"/>
          <w:color w:val="000000"/>
          <w:sz w:val="28"/>
        </w:rPr>
        <w:t>
      YKI (Yleiset Kielitutkinnot – Уляиссэт Киелитуткиннот) – экзамен по определению уровня финского языка.</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318</w:t>
            </w:r>
          </w:p>
        </w:tc>
      </w:tr>
    </w:tbl>
    <w:p>
      <w:pPr>
        <w:spacing w:after="0"/>
        <w:ind w:left="0"/>
        <w:jc w:val="left"/>
      </w:pPr>
      <w:r>
        <w:rPr>
          <w:rFonts w:ascii="Times New Roman"/>
          <w:b/>
          <w:i w:val="false"/>
          <w:color w:val="000000"/>
        </w:rPr>
        <w:t xml:space="preserve"> ЖҰМЫС БЕРУШІНІҢ ЖҰМЫС ОРНЫН САҚТАУ ШАРТЫМЕН МАМАН ДАЯРЛАУҒА ӨТІНІМІ/</w:t>
      </w:r>
      <w:r>
        <w:br/>
      </w:r>
      <w:r>
        <w:rPr>
          <w:rFonts w:ascii="Times New Roman"/>
          <w:b/>
          <w:i w:val="false"/>
          <w:color w:val="000000"/>
        </w:rPr>
        <w:t>ЗАЯВКА РАБОТОДАТЕЛЯ НА ПОДГОТОВКУ СПЕЦИАЛИСТА С УСЛОВИЕМ СОХРАНЕНИЯ МЕСТА РАБОТЫ</w:t>
      </w:r>
    </w:p>
    <w:p>
      <w:pPr>
        <w:spacing w:after="0"/>
        <w:ind w:left="0"/>
        <w:jc w:val="both"/>
      </w:pPr>
      <w:r>
        <w:rPr>
          <w:rFonts w:ascii="Times New Roman"/>
          <w:b w:val="false"/>
          <w:i w:val="false"/>
          <w:color w:val="ff0000"/>
          <w:sz w:val="28"/>
        </w:rPr>
        <w:t xml:space="preserve">
      Сноска. Приложение 2 – в редакции приказа Министра науки и высшего образования РК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 _____ "____" ___________20____ жылы/года</w:t>
      </w:r>
    </w:p>
    <w:p>
      <w:pPr>
        <w:spacing w:after="0"/>
        <w:ind w:left="0"/>
        <w:jc w:val="both"/>
      </w:pPr>
      <w:r>
        <w:rPr>
          <w:rFonts w:ascii="Times New Roman"/>
          <w:b w:val="false"/>
          <w:i w:val="false"/>
          <w:color w:val="000000"/>
          <w:sz w:val="28"/>
        </w:rPr>
        <w:t>Жіберуші ұйымның атауы/Наименование направляющей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61"/>
        <w:gridCol w:w="261"/>
        <w:gridCol w:w="261"/>
        <w:gridCol w:w="261"/>
        <w:gridCol w:w="261"/>
        <w:gridCol w:w="261"/>
        <w:gridCol w:w="261"/>
        <w:gridCol w:w="261"/>
        <w:gridCol w:w="261"/>
        <w:gridCol w:w="261"/>
        <w:gridCol w:w="261"/>
        <w:gridCol w:w="261"/>
        <w:gridCol w:w="261"/>
        <w:gridCol w:w="26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62200" cy="323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мекен-жайы/</w:t>
            </w:r>
          </w:p>
          <w:p>
            <w:pPr>
              <w:spacing w:after="20"/>
              <w:ind w:left="20"/>
              <w:jc w:val="both"/>
            </w:pPr>
            <w:r>
              <w:rPr>
                <w:rFonts w:ascii="Times New Roman"/>
                <w:b w:val="false"/>
                <w:i w:val="false"/>
                <w:color w:val="000000"/>
                <w:sz w:val="20"/>
              </w:rPr>
              <w:t>Почтовый индекс, адрес</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телефон</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тегі, аты, әкесінің аты (болған жағдайда)/</w:t>
            </w:r>
          </w:p>
          <w:p>
            <w:pPr>
              <w:spacing w:after="20"/>
              <w:ind w:left="20"/>
              <w:jc w:val="both"/>
            </w:pPr>
            <w:r>
              <w:rPr>
                <w:rFonts w:ascii="Times New Roman"/>
                <w:b w:val="false"/>
                <w:i w:val="false"/>
                <w:color w:val="000000"/>
                <w:sz w:val="20"/>
              </w:rPr>
              <w:t>Ф.И.О. (при наличии) направляемого претендента</w:t>
            </w:r>
          </w:p>
          <w:p>
            <w:pPr>
              <w:spacing w:after="20"/>
              <w:ind w:left="20"/>
              <w:jc w:val="both"/>
            </w:pPr>
            <w:r>
              <w:rPr>
                <w:rFonts w:ascii="Times New Roman"/>
                <w:b w:val="false"/>
                <w:i/>
                <w:color w:val="000000"/>
                <w:sz w:val="20"/>
              </w:rPr>
              <w:t>(Жеке басын куәландыратын құжатқа сәйкес бас әріптермен толтырылады)</w:t>
            </w:r>
          </w:p>
          <w:p>
            <w:pPr>
              <w:spacing w:after="20"/>
              <w:ind w:left="20"/>
              <w:jc w:val="both"/>
            </w:pPr>
            <w:r>
              <w:rPr>
                <w:rFonts w:ascii="Times New Roman"/>
                <w:b w:val="false"/>
                <w:i/>
                <w:color w:val="000000"/>
                <w:sz w:val="20"/>
              </w:rPr>
              <w:t>Заполняется печатными буквами, согласно документу, удостоверяющему личность)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ақпараты:</w:t>
            </w:r>
          </w:p>
          <w:p>
            <w:pPr>
              <w:spacing w:after="20"/>
              <w:ind w:left="20"/>
              <w:jc w:val="both"/>
            </w:pPr>
            <w:r>
              <w:rPr>
                <w:rFonts w:ascii="Times New Roman"/>
                <w:b w:val="false"/>
                <w:i w:val="false"/>
                <w:color w:val="000000"/>
                <w:sz w:val="20"/>
              </w:rPr>
              <w:t>Информация по участию в конкурсе на присуждение международной стипендии "Болашак":</w:t>
            </w: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санатын белгілеу/</w:t>
            </w:r>
          </w:p>
          <w:p>
            <w:pPr>
              <w:spacing w:after="20"/>
              <w:ind w:left="20"/>
              <w:jc w:val="both"/>
            </w:pPr>
            <w:r>
              <w:rPr>
                <w:rFonts w:ascii="Times New Roman"/>
                <w:b w:val="false"/>
                <w:i w:val="false"/>
                <w:color w:val="000000"/>
                <w:sz w:val="20"/>
              </w:rPr>
              <w:t>Указать категорию претендента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жұмыс өтілі/Общий стаж работы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ұйымдағы жұмыс өтілі/</w:t>
            </w:r>
          </w:p>
          <w:p>
            <w:pPr>
              <w:spacing w:after="20"/>
              <w:ind w:left="20"/>
              <w:jc w:val="both"/>
            </w:pPr>
            <w:r>
              <w:rPr>
                <w:rFonts w:ascii="Times New Roman"/>
                <w:b w:val="false"/>
                <w:i w:val="false"/>
                <w:color w:val="000000"/>
                <w:sz w:val="20"/>
              </w:rPr>
              <w:t>Стаж работы в направляющей организации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құрылымдық бөлімше/</w:t>
            </w:r>
          </w:p>
          <w:p>
            <w:pPr>
              <w:spacing w:after="20"/>
              <w:ind w:left="20"/>
              <w:jc w:val="both"/>
            </w:pPr>
            <w:r>
              <w:rPr>
                <w:rFonts w:ascii="Times New Roman"/>
                <w:b w:val="false"/>
                <w:i w:val="false"/>
                <w:color w:val="000000"/>
                <w:sz w:val="20"/>
              </w:rPr>
              <w:t xml:space="preserve">Структурное подразделение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Үміткердің лауазымы/Должность претендента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туралы деректер (үміткер толтырады):</w:t>
            </w:r>
          </w:p>
          <w:p>
            <w:pPr>
              <w:spacing w:after="20"/>
              <w:ind w:left="20"/>
              <w:jc w:val="both"/>
            </w:pPr>
            <w:r>
              <w:rPr>
                <w:rFonts w:ascii="Times New Roman"/>
                <w:b w:val="false"/>
                <w:i w:val="false"/>
                <w:color w:val="000000"/>
                <w:sz w:val="20"/>
              </w:rPr>
              <w:t>Данные для участия в конкурсе (заполняется претендентом):</w:t>
            </w: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елі/</w:t>
            </w:r>
          </w:p>
          <w:p>
            <w:pPr>
              <w:spacing w:after="20"/>
              <w:ind w:left="20"/>
              <w:jc w:val="both"/>
            </w:pPr>
            <w:r>
              <w:rPr>
                <w:rFonts w:ascii="Times New Roman"/>
                <w:b w:val="false"/>
                <w:i w:val="false"/>
                <w:color w:val="000000"/>
                <w:sz w:val="20"/>
              </w:rPr>
              <w:t>Страна для прохождения стажировки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мамандығы/</w:t>
            </w:r>
          </w:p>
          <w:p>
            <w:pPr>
              <w:spacing w:after="20"/>
              <w:ind w:left="20"/>
              <w:jc w:val="both"/>
            </w:pPr>
            <w:r>
              <w:rPr>
                <w:rFonts w:ascii="Times New Roman"/>
                <w:b w:val="false"/>
                <w:i w:val="false"/>
                <w:color w:val="000000"/>
                <w:sz w:val="20"/>
              </w:rPr>
              <w:t>Специальность для прохождения стажировки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тілі/</w:t>
            </w:r>
          </w:p>
          <w:p>
            <w:pPr>
              <w:spacing w:after="20"/>
              <w:ind w:left="20"/>
              <w:jc w:val="both"/>
            </w:pPr>
            <w:r>
              <w:rPr>
                <w:rFonts w:ascii="Times New Roman"/>
                <w:b w:val="false"/>
                <w:i w:val="false"/>
                <w:color w:val="000000"/>
                <w:sz w:val="20"/>
              </w:rPr>
              <w:t>Язык прохождения стажировки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жоғары оқу орны/шетелдік ұйым*/</w:t>
            </w:r>
          </w:p>
          <w:p>
            <w:pPr>
              <w:spacing w:after="20"/>
              <w:ind w:left="20"/>
              <w:jc w:val="both"/>
            </w:pPr>
            <w:r>
              <w:rPr>
                <w:rFonts w:ascii="Times New Roman"/>
                <w:b w:val="false"/>
                <w:i w:val="false"/>
                <w:color w:val="000000"/>
                <w:sz w:val="20"/>
              </w:rPr>
              <w:t>Высшее учебное заведение за рубежом/зарубежная организация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РАСТАУ /ПОДТВЕРЖДЕНИЕ РАБОТОДАТЕЛЯ</w:t>
            </w:r>
          </w:p>
          <w:p>
            <w:pPr>
              <w:spacing w:after="20"/>
              <w:ind w:left="20"/>
              <w:jc w:val="both"/>
            </w:pPr>
            <w:r>
              <w:rPr>
                <w:rFonts w:ascii="Times New Roman"/>
                <w:b w:val="false"/>
                <w:i w:val="false"/>
                <w:color w:val="000000"/>
                <w:sz w:val="20"/>
              </w:rPr>
              <w:t>Жіберуші ұйым басшысының тегі, аты, әкесінің аты (болған жағдайда)/</w:t>
            </w:r>
          </w:p>
          <w:p>
            <w:pPr>
              <w:spacing w:after="20"/>
              <w:ind w:left="20"/>
              <w:jc w:val="both"/>
            </w:pPr>
            <w:r>
              <w:rPr>
                <w:rFonts w:ascii="Times New Roman"/>
                <w:b w:val="false"/>
                <w:i w:val="false"/>
                <w:color w:val="000000"/>
                <w:sz w:val="20"/>
              </w:rPr>
              <w:t>Фамилия, имя, отчество (при наличии) руководителя направляющей организации</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Жұмыс орнын сақтауды қамтамасыз етуімен/с обеспечением сохранения места работы</w:t>
            </w:r>
          </w:p>
          <w:p>
            <w:pPr>
              <w:spacing w:after="20"/>
              <w:ind w:left="20"/>
              <w:jc w:val="both"/>
            </w:pPr>
            <w:r>
              <w:rPr>
                <w:rFonts w:ascii="Times New Roman"/>
                <w:b w:val="false"/>
                <w:i w:val="false"/>
                <w:color w:val="000000"/>
                <w:sz w:val="20"/>
              </w:rPr>
              <w:t>Басшының ТАӘ және қолы/ФИО и подпись руководителя М.О/М.П</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318</w:t>
            </w:r>
          </w:p>
        </w:tc>
      </w:tr>
    </w:tbl>
    <w:bookmarkStart w:name="z28" w:id="57"/>
    <w:p>
      <w:pPr>
        <w:spacing w:after="0"/>
        <w:ind w:left="0"/>
        <w:jc w:val="both"/>
      </w:pPr>
      <w:r>
        <w:rPr>
          <w:rFonts w:ascii="Times New Roman"/>
          <w:b w:val="false"/>
          <w:i w:val="false"/>
          <w:color w:val="000000"/>
          <w:sz w:val="28"/>
        </w:rPr>
        <w:t>
      ҚАЗАҚСТАН РЕСПУБЛИКАСЫ ЖОҒАРЫ ОҚУ ОРНЫНЫҢ МАМАНДАР ДАЯРЛАУҒА ӨТІНІМІ/</w:t>
      </w:r>
    </w:p>
    <w:bookmarkEnd w:id="57"/>
    <w:p>
      <w:pPr>
        <w:spacing w:after="0"/>
        <w:ind w:left="0"/>
        <w:jc w:val="both"/>
      </w:pPr>
      <w:r>
        <w:rPr>
          <w:rFonts w:ascii="Times New Roman"/>
          <w:b w:val="false"/>
          <w:i w:val="false"/>
          <w:color w:val="000000"/>
          <w:sz w:val="28"/>
        </w:rPr>
        <w:t>
      ЗАЯВКА ВЫСШЕГО УЧЕБНОГО ЗАВЕДЕНИЯ РЕСПУБЛИКИ КАЗАХСТАН</w:t>
      </w:r>
    </w:p>
    <w:p>
      <w:pPr>
        <w:spacing w:after="0"/>
        <w:ind w:left="0"/>
        <w:jc w:val="both"/>
      </w:pPr>
      <w:r>
        <w:rPr>
          <w:rFonts w:ascii="Times New Roman"/>
          <w:b w:val="false"/>
          <w:i w:val="false"/>
          <w:color w:val="000000"/>
          <w:sz w:val="28"/>
        </w:rPr>
        <w:t>
      НА ПОДГОТОВКУ СПЕЦИАЛИСТА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 исключена приказом Министра образования и науки РК от 29.03.2016 </w:t>
      </w:r>
      <w:r>
        <w:rPr>
          <w:rFonts w:ascii="Times New Roman"/>
          <w:b w:val="false"/>
          <w:i w:val="false"/>
          <w:color w:val="000000"/>
          <w:sz w:val="28"/>
        </w:rPr>
        <w:t>№ 226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318</w:t>
            </w:r>
          </w:p>
        </w:tc>
      </w:tr>
    </w:tbl>
    <w:p>
      <w:pPr>
        <w:spacing w:after="0"/>
        <w:ind w:left="0"/>
        <w:jc w:val="both"/>
      </w:pPr>
      <w:r>
        <w:rPr>
          <w:rFonts w:ascii="Times New Roman"/>
          <w:b w:val="false"/>
          <w:i w:val="false"/>
          <w:color w:val="ff0000"/>
          <w:sz w:val="28"/>
        </w:rPr>
        <w:t xml:space="preserve">
      Сноска. Типовая форма – в редакции приказа Министра науки и высшего образования РК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bookmarkStart w:name="z167" w:id="58"/>
    <w:p>
      <w:pPr>
        <w:spacing w:after="0"/>
        <w:ind w:left="0"/>
        <w:jc w:val="both"/>
      </w:pPr>
      <w:r>
        <w:rPr>
          <w:rFonts w:ascii="Times New Roman"/>
          <w:b w:val="false"/>
          <w:i w:val="false"/>
          <w:color w:val="000000"/>
          <w:sz w:val="28"/>
        </w:rPr>
        <w:t>
      Форма</w:t>
      </w:r>
    </w:p>
    <w:bookmarkEnd w:id="58"/>
    <w:bookmarkStart w:name="z168" w:id="59"/>
    <w:p>
      <w:pPr>
        <w:spacing w:after="0"/>
        <w:ind w:left="0"/>
        <w:jc w:val="left"/>
      </w:pPr>
      <w:r>
        <w:rPr>
          <w:rFonts w:ascii="Times New Roman"/>
          <w:b/>
          <w:i w:val="false"/>
          <w:color w:val="000000"/>
        </w:rPr>
        <w:t xml:space="preserve"> ҮМІТКЕРДІҢ "БОЛАШАҚ" ХАЛЫҚАРАЛЫҚ СТИПЕНДИЯСЫН ТАҒАЙЫНДАУ КОНКУРСЫНА ҚАТЫСУ ҮШІН САУАЛНАМАСЫ/</w:t>
      </w:r>
      <w:r>
        <w:br/>
      </w:r>
      <w:r>
        <w:rPr>
          <w:rFonts w:ascii="Times New Roman"/>
          <w:b/>
          <w:i w:val="false"/>
          <w:color w:val="000000"/>
        </w:rPr>
        <w:t>АНКЕТА ПРЕТЕНДЕНТА ДЛЯ УЧАСТИЯ В КОНКУРСЕ НА ПРИСУЖДЕНИЕ МЕЖДУНАРОДНОЙ СТИПЕНДИИ "БОЛАШАК"</w:t>
      </w:r>
    </w:p>
    <w:bookmarkEnd w:id="59"/>
    <w:p>
      <w:pPr>
        <w:spacing w:after="0"/>
        <w:ind w:left="0"/>
        <w:jc w:val="both"/>
      </w:pPr>
      <w:r>
        <w:rPr>
          <w:rFonts w:ascii="Times New Roman"/>
          <w:b w:val="false"/>
          <w:i w:val="false"/>
          <w:color w:val="000000"/>
          <w:sz w:val="28"/>
        </w:rPr>
        <w:t>
      Тегі/Аты/Әкесінің аты (болған жағдайда)/</w:t>
      </w:r>
    </w:p>
    <w:p>
      <w:pPr>
        <w:spacing w:after="0"/>
        <w:ind w:left="0"/>
        <w:jc w:val="both"/>
      </w:pPr>
      <w:r>
        <w:rPr>
          <w:rFonts w:ascii="Times New Roman"/>
          <w:b w:val="false"/>
          <w:i w:val="false"/>
          <w:color w:val="000000"/>
          <w:sz w:val="28"/>
        </w:rPr>
        <w:t>Фамилия/Имя/Отчество (при наличии)/</w:t>
      </w:r>
    </w:p>
    <w:p>
      <w:pPr>
        <w:spacing w:after="0"/>
        <w:ind w:left="0"/>
        <w:jc w:val="both"/>
      </w:pPr>
      <w:r>
        <w:rPr>
          <w:rFonts w:ascii="Times New Roman"/>
          <w:b w:val="false"/>
          <w:i w:val="false"/>
          <w:color w:val="000000"/>
          <w:sz w:val="28"/>
        </w:rPr>
        <w:t>жеке басын куәландыратын құжатқа сәйкес баспа әріптермен толтырылады/</w:t>
      </w:r>
    </w:p>
    <w:p>
      <w:pPr>
        <w:spacing w:after="0"/>
        <w:ind w:left="0"/>
        <w:jc w:val="both"/>
      </w:pPr>
      <w:r>
        <w:rPr>
          <w:rFonts w:ascii="Times New Roman"/>
          <w:b w:val="false"/>
          <w:i w:val="false"/>
          <w:color w:val="000000"/>
          <w:sz w:val="28"/>
        </w:rPr>
        <w:t>(заполняется печатными буквами согласно документу, удостоверяющему личность)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79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79600" cy="1358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елін көрсетіңіз/</w:t>
            </w:r>
          </w:p>
          <w:p>
            <w:pPr>
              <w:spacing w:after="20"/>
              <w:ind w:left="20"/>
              <w:jc w:val="both"/>
            </w:pPr>
            <w:r>
              <w:rPr>
                <w:rFonts w:ascii="Times New Roman"/>
                <w:b w:val="false"/>
                <w:i w:val="false"/>
                <w:color w:val="000000"/>
                <w:sz w:val="20"/>
              </w:rPr>
              <w:t>Укажите предполагаемую страну прохождения обучения/стажировки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тілін көрсетіңіз/</w:t>
            </w:r>
          </w:p>
          <w:p>
            <w:pPr>
              <w:spacing w:after="20"/>
              <w:ind w:left="20"/>
              <w:jc w:val="both"/>
            </w:pPr>
            <w:r>
              <w:rPr>
                <w:rFonts w:ascii="Times New Roman"/>
                <w:b w:val="false"/>
                <w:i w:val="false"/>
                <w:color w:val="000000"/>
                <w:sz w:val="20"/>
              </w:rPr>
              <w:t>Укажите предполагаемый язык прохождения обучения/стажировки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бағдарламасы/тағылымдама/Программа обучения/стажировка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түскен/</w:t>
            </w:r>
          </w:p>
          <w:p>
            <w:pPr>
              <w:spacing w:after="20"/>
              <w:ind w:left="20"/>
              <w:jc w:val="both"/>
            </w:pPr>
            <w:r>
              <w:rPr>
                <w:rFonts w:ascii="Times New Roman"/>
                <w:b w:val="false"/>
                <w:i w:val="false"/>
                <w:color w:val="000000"/>
                <w:sz w:val="20"/>
              </w:rPr>
              <w:t>Самостоятельно</w:t>
            </w:r>
          </w:p>
          <w:p>
            <w:pPr>
              <w:spacing w:after="20"/>
              <w:ind w:left="20"/>
              <w:jc w:val="both"/>
            </w:pPr>
            <w:r>
              <w:rPr>
                <w:rFonts w:ascii="Times New Roman"/>
                <w:b w:val="false"/>
                <w:i w:val="false"/>
                <w:color w:val="000000"/>
                <w:sz w:val="20"/>
              </w:rPr>
              <w:t xml:space="preserve">поступивший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мекеннен/</w:t>
            </w:r>
          </w:p>
          <w:p>
            <w:pPr>
              <w:spacing w:after="20"/>
              <w:ind w:left="20"/>
              <w:jc w:val="both"/>
            </w:pPr>
            <w:r>
              <w:rPr>
                <w:rFonts w:ascii="Times New Roman"/>
                <w:b w:val="false"/>
                <w:i w:val="false"/>
                <w:color w:val="000000"/>
                <w:sz w:val="20"/>
              </w:rPr>
              <w:t xml:space="preserve">Из сельского населенного пункта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w:t>
            </w:r>
          </w:p>
          <w:p>
            <w:pPr>
              <w:spacing w:after="20"/>
              <w:ind w:left="20"/>
              <w:jc w:val="both"/>
            </w:pPr>
            <w:r>
              <w:rPr>
                <w:rFonts w:ascii="Times New Roman"/>
                <w:b w:val="false"/>
                <w:i w:val="false"/>
                <w:color w:val="000000"/>
                <w:sz w:val="20"/>
              </w:rPr>
              <w:t xml:space="preserve">Медицинский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работник</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p>
          <w:p>
            <w:pPr>
              <w:spacing w:after="20"/>
              <w:ind w:left="20"/>
              <w:jc w:val="both"/>
            </w:pPr>
            <w:r>
              <w:rPr>
                <w:rFonts w:ascii="Times New Roman"/>
                <w:b w:val="false"/>
                <w:i w:val="false"/>
                <w:color w:val="000000"/>
                <w:sz w:val="20"/>
              </w:rPr>
              <w:t xml:space="preserve">Инженерно-технический работник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Резидентура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Тағылымдама/Стажировка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қызметкердің санаты/категория работника</w:t>
            </w:r>
          </w:p>
          <w:p>
            <w:pPr>
              <w:spacing w:after="20"/>
              <w:ind w:left="20"/>
              <w:jc w:val="both"/>
            </w:pP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халықаралық стипендиясын тағайындау үшін басым мамандықтар</w:t>
            </w:r>
          </w:p>
          <w:p>
            <w:pPr>
              <w:spacing w:after="20"/>
              <w:ind w:left="20"/>
              <w:jc w:val="both"/>
            </w:pPr>
            <w:r>
              <w:rPr>
                <w:rFonts w:ascii="Times New Roman"/>
                <w:b w:val="false"/>
                <w:i w:val="false"/>
                <w:color w:val="000000"/>
                <w:sz w:val="20"/>
              </w:rPr>
              <w:t>тізбесіне сәйкес мамандықтың толық атауы және коды/</w:t>
            </w:r>
          </w:p>
          <w:p>
            <w:pPr>
              <w:spacing w:after="20"/>
              <w:ind w:left="20"/>
              <w:jc w:val="both"/>
            </w:pPr>
            <w:r>
              <w:rPr>
                <w:rFonts w:ascii="Times New Roman"/>
                <w:b w:val="false"/>
                <w:i w:val="false"/>
                <w:color w:val="000000"/>
                <w:sz w:val="20"/>
              </w:rPr>
              <w:t>Полное наименование специальности и код согласно Перечню</w:t>
            </w:r>
          </w:p>
          <w:p>
            <w:pPr>
              <w:spacing w:after="20"/>
              <w:ind w:left="20"/>
              <w:jc w:val="both"/>
            </w:pPr>
            <w:r>
              <w:rPr>
                <w:rFonts w:ascii="Times New Roman"/>
                <w:b w:val="false"/>
                <w:i w:val="false"/>
                <w:color w:val="000000"/>
                <w:sz w:val="20"/>
              </w:rPr>
              <w:t>приоритетных специальностей для присуждения международной стипендии "Болашак"</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жоғары оқу орны/шетелдік ұйым*/ Высшее учебное заведение за рубежом/зарубежная организация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*Шетелдік жоғары оқу орындарына/мекемелерге оқу/тағылымдамадан өту үшін өз беттерінше түскен тұлғалар толтырады/*</w:t>
            </w:r>
          </w:p>
          <w:p>
            <w:pPr>
              <w:spacing w:after="20"/>
              <w:ind w:left="20"/>
              <w:jc w:val="both"/>
            </w:pPr>
          </w:p>
          <w:p>
            <w:pPr>
              <w:spacing w:after="20"/>
              <w:ind w:left="20"/>
              <w:jc w:val="both"/>
            </w:pPr>
            <w:r>
              <w:rPr>
                <w:rFonts w:ascii="Times New Roman"/>
                <w:b w:val="false"/>
                <w:i w:val="false"/>
                <w:color w:val="000000"/>
                <w:sz w:val="20"/>
              </w:rPr>
              <w:t>Заполняется лицами, самостоятельно поступившими в зарубежные вузы/организации на академическое обучение/</w:t>
            </w:r>
          </w:p>
          <w:p>
            <w:pPr>
              <w:spacing w:after="20"/>
              <w:ind w:left="20"/>
              <w:jc w:val="both"/>
            </w:pPr>
            <w:r>
              <w:rPr>
                <w:rFonts w:ascii="Times New Roman"/>
                <w:b w:val="false"/>
                <w:i w:val="false"/>
                <w:color w:val="000000"/>
                <w:sz w:val="20"/>
              </w:rPr>
              <w:t>для прохождения стажировки</w:t>
            </w: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кестені "Халықаралық бағдарламалар орталығы" АҚ қызметкерлері толтырады/</w:t>
            </w:r>
          </w:p>
          <w:p>
            <w:pPr>
              <w:spacing w:after="20"/>
              <w:ind w:left="20"/>
              <w:jc w:val="both"/>
            </w:pPr>
            <w:r>
              <w:rPr>
                <w:rFonts w:ascii="Times New Roman"/>
                <w:b w:val="false"/>
                <w:i w:val="false"/>
                <w:color w:val="000000"/>
                <w:sz w:val="20"/>
              </w:rPr>
              <w:t>Данная таблица заполняется работниками АО "Центр международных программ"</w:t>
            </w:r>
          </w:p>
          <w:p>
            <w:pPr>
              <w:spacing w:after="20"/>
              <w:ind w:left="20"/>
              <w:jc w:val="both"/>
            </w:pPr>
            <w:r>
              <w:rPr>
                <w:rFonts w:ascii="Times New Roman"/>
                <w:b w:val="false"/>
                <w:i w:val="false"/>
                <w:color w:val="000000"/>
                <w:sz w:val="20"/>
              </w:rPr>
              <w:t>Ескертпелер/Замечания ________________________________________________________________________________</w:t>
            </w:r>
          </w:p>
          <w:p>
            <w:pPr>
              <w:spacing w:after="20"/>
              <w:ind w:left="20"/>
              <w:jc w:val="both"/>
            </w:pPr>
            <w:r>
              <w:rPr>
                <w:rFonts w:ascii="Times New Roman"/>
                <w:b w:val="false"/>
                <w:i w:val="false"/>
                <w:color w:val="000000"/>
                <w:sz w:val="20"/>
              </w:rPr>
              <w:t>Тексерді/Проверил ________________________ ____________________ ___________ _________</w:t>
            </w:r>
          </w:p>
          <w:p>
            <w:pPr>
              <w:spacing w:after="20"/>
              <w:ind w:left="20"/>
              <w:jc w:val="both"/>
            </w:pPr>
            <w:r>
              <w:rPr>
                <w:rFonts w:ascii="Times New Roman"/>
                <w:b w:val="false"/>
                <w:i w:val="false"/>
                <w:color w:val="000000"/>
                <w:sz w:val="20"/>
              </w:rPr>
              <w:t>Тегі/Аты/Әкесінің аты/Ф.И.О. Лауазымы/Должность Қолы/Подпись</w:t>
            </w:r>
          </w:p>
          <w:p>
            <w:pPr>
              <w:spacing w:after="20"/>
              <w:ind w:left="20"/>
              <w:jc w:val="both"/>
            </w:pPr>
            <w:r>
              <w:rPr>
                <w:rFonts w:ascii="Times New Roman"/>
                <w:b w:val="false"/>
                <w:i w:val="false"/>
                <w:color w:val="000000"/>
                <w:sz w:val="20"/>
              </w:rPr>
              <w:t>Тексерілген күні/ Дата проверки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АҚПАРАТ/ЛИЧНАЯ ИНФОРМАЦИЯ</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куәліктің деректері/</w:t>
            </w:r>
          </w:p>
          <w:p>
            <w:pPr>
              <w:spacing w:after="20"/>
              <w:ind w:left="20"/>
              <w:jc w:val="both"/>
            </w:pPr>
            <w:r>
              <w:rPr>
                <w:rFonts w:ascii="Times New Roman"/>
                <w:b w:val="false"/>
                <w:i w:val="false"/>
                <w:color w:val="000000"/>
                <w:sz w:val="20"/>
              </w:rPr>
              <w:t>Данные удостоверения личности</w:t>
            </w:r>
          </w:p>
          <w:p>
            <w:pPr>
              <w:spacing w:after="20"/>
              <w:ind w:left="20"/>
              <w:jc w:val="both"/>
            </w:pPr>
            <w:r>
              <w:rPr>
                <w:rFonts w:ascii="Times New Roman"/>
                <w:b w:val="false"/>
                <w:i w:val="false"/>
                <w:color w:val="000000"/>
                <w:sz w:val="20"/>
              </w:rPr>
              <w:t xml:space="preserve">Нөмірі/Номер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Берген мекеме/Кем выдан</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Берілген күні - қолданылу мерзімі/ Дата выдачи - срок действия</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Төлқұжат деректері/Паспортные данные</w:t>
            </w:r>
          </w:p>
          <w:p>
            <w:pPr>
              <w:spacing w:after="20"/>
              <w:ind w:left="20"/>
              <w:jc w:val="both"/>
            </w:pPr>
            <w:r>
              <w:rPr>
                <w:rFonts w:ascii="Times New Roman"/>
                <w:b w:val="false"/>
                <w:i w:val="false"/>
                <w:color w:val="000000"/>
                <w:sz w:val="20"/>
              </w:rPr>
              <w:t>Нөмірі/Номер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Берген мекеме/Кем выдан</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Берілген күні - қолданылу мерзімі/Дата выдачи – срок действия</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Сәйкестендіру нөмірі/Идентификационный номер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5. Туған күні/айы/жылы/День/месяц/год рождения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Туған жері/Место рождения/</w:t>
            </w:r>
          </w:p>
          <w:p>
            <w:pPr>
              <w:spacing w:after="20"/>
              <w:ind w:left="20"/>
              <w:jc w:val="both"/>
            </w:pPr>
            <w:r>
              <w:rPr>
                <w:rFonts w:ascii="Times New Roman"/>
                <w:b w:val="false"/>
                <w:i w:val="false"/>
                <w:color w:val="000000"/>
                <w:sz w:val="20"/>
              </w:rPr>
              <w:t>
Ауыл/Село/</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Қала/Город/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 Отбасылық жағдайы/Семейное положение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Ұлты/Национальность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деректері /Контактные данные</w:t>
            </w:r>
          </w:p>
          <w:p>
            <w:pPr>
              <w:spacing w:after="20"/>
              <w:ind w:left="20"/>
              <w:jc w:val="both"/>
            </w:pPr>
            <w:r>
              <w:rPr>
                <w:rFonts w:ascii="Times New Roman"/>
                <w:b w:val="false"/>
                <w:i w:val="false"/>
                <w:color w:val="000000"/>
                <w:sz w:val="20"/>
              </w:rPr>
              <w:t>* Байланыс деректеріңіз өзгерген жағдайда ол туралы 5 күнтізбелік күн ішінде Әкімші қызметкерлерін ескерту қажет</w:t>
            </w:r>
          </w:p>
          <w:p>
            <w:pPr>
              <w:spacing w:after="20"/>
              <w:ind w:left="20"/>
              <w:jc w:val="both"/>
            </w:pPr>
            <w:r>
              <w:rPr>
                <w:rFonts w:ascii="Times New Roman"/>
                <w:b w:val="false"/>
                <w:i w:val="false"/>
                <w:color w:val="000000"/>
                <w:sz w:val="20"/>
              </w:rPr>
              <w:t>* В случае изменения контактных данных в течение 5 календарных дней необходимо оповестить сотрудников Администратора</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үй телефоны/Код, домашний телефон/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телефонының нөмірі/ Сотовый номер телефона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жұмыс телефоны/Код, рабочий телефон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байланыс телефондары/Дополнительные телефоны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(Электрондық поштаңызды үнемі тексеру қажет/Необходимо регулярно проверять электронную почту)</w:t>
            </w:r>
          </w:p>
          <w:p>
            <w:pPr>
              <w:spacing w:after="20"/>
              <w:ind w:left="20"/>
              <w:jc w:val="both"/>
            </w:pPr>
          </w:p>
          <w:p>
            <w:pPr>
              <w:spacing w:after="20"/>
              <w:ind w:left="20"/>
              <w:jc w:val="both"/>
            </w:pPr>
            <w:r>
              <w:rPr>
                <w:rFonts w:ascii="Times New Roman"/>
                <w:b w:val="false"/>
                <w:i w:val="false"/>
                <w:color w:val="000000"/>
                <w:sz w:val="20"/>
              </w:rPr>
              <w:t>Қосымша e-mail / Дополнительный e-mail</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Тұрғылықты орны</w:t>
            </w:r>
          </w:p>
          <w:p>
            <w:pPr>
              <w:spacing w:after="20"/>
              <w:ind w:left="20"/>
              <w:jc w:val="both"/>
            </w:pPr>
            <w:r>
              <w:rPr>
                <w:rFonts w:ascii="Times New Roman"/>
                <w:b w:val="false"/>
                <w:i w:val="false"/>
                <w:color w:val="000000"/>
                <w:sz w:val="20"/>
              </w:rPr>
              <w:t>(толық мекенжайы, индексі)/</w:t>
            </w:r>
          </w:p>
          <w:p>
            <w:pPr>
              <w:spacing w:after="20"/>
              <w:ind w:left="20"/>
              <w:jc w:val="both"/>
            </w:pPr>
            <w:r>
              <w:rPr>
                <w:rFonts w:ascii="Times New Roman"/>
                <w:b w:val="false"/>
                <w:i w:val="false"/>
                <w:color w:val="000000"/>
                <w:sz w:val="20"/>
              </w:rPr>
              <w:t>Место проживания</w:t>
            </w:r>
          </w:p>
          <w:p>
            <w:pPr>
              <w:spacing w:after="20"/>
              <w:ind w:left="20"/>
              <w:jc w:val="both"/>
            </w:pPr>
            <w:r>
              <w:rPr>
                <w:rFonts w:ascii="Times New Roman"/>
                <w:b w:val="false"/>
                <w:i w:val="false"/>
                <w:color w:val="000000"/>
                <w:sz w:val="20"/>
              </w:rPr>
              <w:t>(полный адрес, индекс)</w:t>
            </w:r>
          </w:p>
          <w:p>
            <w:pPr>
              <w:spacing w:after="20"/>
              <w:ind w:left="20"/>
              <w:jc w:val="both"/>
            </w:pPr>
            <w:r>
              <w:rPr>
                <w:rFonts w:ascii="Times New Roman"/>
                <w:b w:val="false"/>
                <w:i w:val="false"/>
                <w:color w:val="000000"/>
                <w:sz w:val="20"/>
              </w:rPr>
              <w:t>Ел /Страна __________________________________</w:t>
            </w:r>
          </w:p>
          <w:p>
            <w:pPr>
              <w:spacing w:after="20"/>
              <w:ind w:left="20"/>
              <w:jc w:val="both"/>
            </w:pPr>
            <w:r>
              <w:rPr>
                <w:rFonts w:ascii="Times New Roman"/>
                <w:b w:val="false"/>
                <w:i w:val="false"/>
                <w:color w:val="000000"/>
                <w:sz w:val="20"/>
              </w:rPr>
              <w:t>Облысы /Область</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Аудан/ Район</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Қала/ауыл/Город/село</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Көше/Улица</w:t>
            </w:r>
          </w:p>
          <w:p>
            <w:pPr>
              <w:spacing w:after="20"/>
              <w:ind w:left="20"/>
              <w:jc w:val="both"/>
            </w:pP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Үй/Дом _____Блок/Блок ______ Пәтер/Квартира _________</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Тіркелген орны (толық мекенжайы, индексі)/</w:t>
            </w:r>
          </w:p>
          <w:p>
            <w:pPr>
              <w:spacing w:after="20"/>
              <w:ind w:left="20"/>
              <w:jc w:val="both"/>
            </w:pPr>
            <w:r>
              <w:rPr>
                <w:rFonts w:ascii="Times New Roman"/>
                <w:b w:val="false"/>
                <w:i w:val="false"/>
                <w:color w:val="000000"/>
                <w:sz w:val="20"/>
              </w:rPr>
              <w:t>Место прописки (полный адрес, индекс)</w:t>
            </w:r>
          </w:p>
          <w:p>
            <w:pPr>
              <w:spacing w:after="20"/>
              <w:ind w:left="20"/>
              <w:jc w:val="both"/>
            </w:pPr>
            <w:r>
              <w:rPr>
                <w:rFonts w:ascii="Times New Roman"/>
                <w:b w:val="false"/>
                <w:i w:val="false"/>
                <w:color w:val="000000"/>
                <w:sz w:val="20"/>
              </w:rPr>
              <w:t>Ел/Страна ___________________________________________</w:t>
            </w:r>
          </w:p>
          <w:p>
            <w:pPr>
              <w:spacing w:after="20"/>
              <w:ind w:left="20"/>
              <w:jc w:val="both"/>
            </w:pPr>
            <w:r>
              <w:rPr>
                <w:rFonts w:ascii="Times New Roman"/>
                <w:b w:val="false"/>
                <w:i w:val="false"/>
                <w:color w:val="000000"/>
                <w:sz w:val="20"/>
              </w:rPr>
              <w:t>Облысы / Область __________________________________________</w:t>
            </w:r>
          </w:p>
          <w:p>
            <w:pPr>
              <w:spacing w:after="20"/>
              <w:ind w:left="20"/>
              <w:jc w:val="both"/>
            </w:pPr>
            <w:r>
              <w:rPr>
                <w:rFonts w:ascii="Times New Roman"/>
                <w:b w:val="false"/>
                <w:i w:val="false"/>
                <w:color w:val="000000"/>
                <w:sz w:val="20"/>
              </w:rPr>
              <w:t>Аудан/Район _______________________________________________</w:t>
            </w:r>
          </w:p>
          <w:p>
            <w:pPr>
              <w:spacing w:after="20"/>
              <w:ind w:left="20"/>
              <w:jc w:val="both"/>
            </w:pPr>
            <w:r>
              <w:rPr>
                <w:rFonts w:ascii="Times New Roman"/>
                <w:b w:val="false"/>
                <w:i w:val="false"/>
                <w:color w:val="000000"/>
                <w:sz w:val="20"/>
              </w:rPr>
              <w:t>Қала/ауыл/Город/село</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Көше/Улица________________________________________________</w:t>
            </w:r>
          </w:p>
          <w:p>
            <w:pPr>
              <w:spacing w:after="20"/>
              <w:ind w:left="20"/>
              <w:jc w:val="both"/>
            </w:pPr>
            <w:r>
              <w:rPr>
                <w:rFonts w:ascii="Times New Roman"/>
                <w:b w:val="false"/>
                <w:i w:val="false"/>
                <w:color w:val="000000"/>
                <w:sz w:val="20"/>
              </w:rPr>
              <w:t>Үй/Дом _______ Блок/Блок __________ Пәтер/Квартира _________</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түрде толтырылады/*Заполняется в обязательном порядке</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Жақын туған-туысқандары/ата-анасы/жұбайы/балалары туралы мәліметтер/Сведения о ближайших родственниках/родители/супруг(а)/дети: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 Степень родства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p>
            <w:pPr>
              <w:spacing w:after="20"/>
              <w:ind w:left="20"/>
              <w:jc w:val="both"/>
            </w:pPr>
            <w:r>
              <w:rPr>
                <w:rFonts w:ascii="Times New Roman"/>
                <w:b w:val="false"/>
                <w:i w:val="false"/>
                <w:color w:val="000000"/>
                <w:sz w:val="20"/>
              </w:rPr>
              <w:t>ФИО (при наличии)</w:t>
            </w:r>
          </w:p>
          <w:p>
            <w:pPr>
              <w:spacing w:after="20"/>
              <w:ind w:left="20"/>
              <w:jc w:val="both"/>
            </w:pPr>
            <w:r>
              <w:rPr>
                <w:rFonts w:ascii="Times New Roman"/>
                <w:b w:val="false"/>
                <w:i w:val="false"/>
                <w:color w:val="000000"/>
                <w:sz w:val="20"/>
              </w:rPr>
              <w:t>Туған жылы/Год рождения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Жұмыс/оқу орны,</w:t>
            </w:r>
          </w:p>
          <w:p>
            <w:pPr>
              <w:spacing w:after="20"/>
              <w:ind w:left="20"/>
              <w:jc w:val="both"/>
            </w:pPr>
            <w:r>
              <w:rPr>
                <w:rFonts w:ascii="Times New Roman"/>
                <w:b w:val="false"/>
                <w:i w:val="false"/>
                <w:color w:val="000000"/>
                <w:sz w:val="20"/>
              </w:rPr>
              <w:t>қызметі, қызметтік телефоны/</w:t>
            </w:r>
          </w:p>
          <w:p>
            <w:pPr>
              <w:spacing w:after="20"/>
              <w:ind w:left="20"/>
              <w:jc w:val="both"/>
            </w:pPr>
            <w:r>
              <w:rPr>
                <w:rFonts w:ascii="Times New Roman"/>
                <w:b w:val="false"/>
                <w:i w:val="false"/>
                <w:color w:val="000000"/>
                <w:sz w:val="20"/>
              </w:rPr>
              <w:t>Место работы /учебы/,</w:t>
            </w:r>
          </w:p>
          <w:p>
            <w:pPr>
              <w:spacing w:after="20"/>
              <w:ind w:left="20"/>
              <w:jc w:val="both"/>
            </w:pPr>
            <w:r>
              <w:rPr>
                <w:rFonts w:ascii="Times New Roman"/>
                <w:b w:val="false"/>
                <w:i w:val="false"/>
                <w:color w:val="000000"/>
                <w:sz w:val="20"/>
              </w:rPr>
              <w:t>должность,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p>
            <w:pPr>
              <w:spacing w:after="20"/>
              <w:ind w:left="20"/>
              <w:jc w:val="both"/>
            </w:pPr>
            <w:r>
              <w:rPr>
                <w:rFonts w:ascii="Times New Roman"/>
                <w:b w:val="false"/>
                <w:i w:val="false"/>
                <w:color w:val="000000"/>
                <w:sz w:val="20"/>
              </w:rPr>
              <w:t>қаланың/өңірінің коды, телефон/</w:t>
            </w:r>
          </w:p>
          <w:p>
            <w:pPr>
              <w:spacing w:after="20"/>
              <w:ind w:left="20"/>
              <w:jc w:val="both"/>
            </w:pPr>
            <w:r>
              <w:rPr>
                <w:rFonts w:ascii="Times New Roman"/>
                <w:b w:val="false"/>
                <w:i w:val="false"/>
                <w:color w:val="000000"/>
                <w:sz w:val="20"/>
              </w:rPr>
              <w:t>Домашний адрес, код города/</w:t>
            </w:r>
          </w:p>
          <w:p>
            <w:pPr>
              <w:spacing w:after="20"/>
              <w:ind w:left="20"/>
              <w:jc w:val="both"/>
            </w:pPr>
            <w:r>
              <w:rPr>
                <w:rFonts w:ascii="Times New Roman"/>
                <w:b w:val="false"/>
                <w:i w:val="false"/>
                <w:color w:val="000000"/>
                <w:sz w:val="20"/>
              </w:rPr>
              <w:t>региона,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Ата-анаңыздың қызмет ету саласын көрсетіңіз/</w:t>
            </w:r>
          </w:p>
          <w:p>
            <w:pPr>
              <w:spacing w:after="20"/>
              <w:ind w:left="20"/>
              <w:jc w:val="both"/>
            </w:pPr>
            <w:r>
              <w:rPr>
                <w:rFonts w:ascii="Times New Roman"/>
                <w:b w:val="false"/>
                <w:i w:val="false"/>
                <w:color w:val="000000"/>
                <w:sz w:val="20"/>
              </w:rPr>
              <w:t>Укажите сферу деятельности родителей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Отец</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Анасы/Мать</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 Супруг(а)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Дети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БІЛІМІ/ОБРАЗОВАНИЕ</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Жоғары білім/Высшее образование </w:t>
            </w: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ұйымының атауы/</w:t>
            </w:r>
          </w:p>
          <w:p>
            <w:pPr>
              <w:spacing w:after="20"/>
              <w:ind w:left="20"/>
              <w:jc w:val="both"/>
            </w:pPr>
            <w:r>
              <w:rPr>
                <w:rFonts w:ascii="Times New Roman"/>
                <w:b w:val="false"/>
                <w:i w:val="false"/>
                <w:color w:val="000000"/>
                <w:sz w:val="20"/>
              </w:rPr>
              <w:t xml:space="preserve">Наименование организации высшего образования </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_______________________________________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ұйымының орналасқан жері/</w:t>
            </w:r>
          </w:p>
          <w:p>
            <w:pPr>
              <w:spacing w:after="20"/>
              <w:ind w:left="20"/>
              <w:jc w:val="both"/>
            </w:pPr>
            <w:r>
              <w:rPr>
                <w:rFonts w:ascii="Times New Roman"/>
                <w:b w:val="false"/>
                <w:i w:val="false"/>
                <w:color w:val="000000"/>
                <w:sz w:val="20"/>
              </w:rPr>
              <w:t>Местонахождение организации высшего образования</w:t>
            </w:r>
          </w:p>
          <w:p>
            <w:pPr>
              <w:spacing w:after="20"/>
              <w:ind w:left="20"/>
              <w:jc w:val="both"/>
            </w:pPr>
            <w:r>
              <w:rPr>
                <w:rFonts w:ascii="Times New Roman"/>
                <w:b w:val="false"/>
                <w:i w:val="false"/>
                <w:color w:val="000000"/>
                <w:sz w:val="20"/>
              </w:rPr>
              <w:t>Облысы/Область ________________________________</w:t>
            </w:r>
          </w:p>
          <w:p>
            <w:pPr>
              <w:spacing w:after="20"/>
              <w:ind w:left="20"/>
              <w:jc w:val="both"/>
            </w:pPr>
            <w:r>
              <w:rPr>
                <w:rFonts w:ascii="Times New Roman"/>
                <w:b w:val="false"/>
                <w:i w:val="false"/>
                <w:color w:val="000000"/>
                <w:sz w:val="20"/>
              </w:rPr>
              <w:t>_______________________________________________</w:t>
            </w: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бағдарламасы/Программа обучения </w:t>
            </w:r>
          </w:p>
          <w:p>
            <w:pPr>
              <w:spacing w:after="20"/>
              <w:ind w:left="20"/>
              <w:jc w:val="both"/>
            </w:pPr>
            <w:r>
              <w:rPr>
                <w:rFonts w:ascii="Times New Roman"/>
                <w:b w:val="false"/>
                <w:i w:val="false"/>
                <w:color w:val="000000"/>
                <w:sz w:val="20"/>
              </w:rPr>
              <w:t xml:space="preserve">
Маман/Специалист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Бакалавриат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қосымшасы бойынша орташа балы/</w:t>
            </w:r>
          </w:p>
          <w:p>
            <w:pPr>
              <w:spacing w:after="20"/>
              <w:ind w:left="20"/>
              <w:jc w:val="both"/>
            </w:pPr>
            <w:r>
              <w:rPr>
                <w:rFonts w:ascii="Times New Roman"/>
                <w:b w:val="false"/>
                <w:i w:val="false"/>
                <w:color w:val="000000"/>
                <w:sz w:val="20"/>
              </w:rPr>
              <w:t>Средний балл по приложению к диплому</w:t>
            </w:r>
          </w:p>
          <w:p>
            <w:pPr>
              <w:spacing w:after="20"/>
              <w:ind w:left="20"/>
              <w:jc w:val="both"/>
            </w:pP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w:t>
            </w:r>
          </w:p>
          <w:p>
            <w:pPr>
              <w:spacing w:after="20"/>
              <w:ind w:left="20"/>
              <w:jc w:val="both"/>
            </w:pPr>
            <w:r>
              <w:drawing>
                <wp:inline distT="0" distB="0" distL="0" distR="0">
                  <wp:extent cx="762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62000" cy="495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w:t>
            </w:r>
          </w:p>
          <w:p>
            <w:pPr>
              <w:spacing w:after="20"/>
              <w:ind w:left="20"/>
              <w:jc w:val="both"/>
            </w:pPr>
            <w:r>
              <w:drawing>
                <wp:inline distT="0" distB="0" distL="0" distR="0">
                  <wp:extent cx="762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620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Мамандығы/Специальность: ____________________________________________________________________________________________</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шарттары/Условия обучения</w:t>
            </w:r>
          </w:p>
          <w:p>
            <w:pPr>
              <w:spacing w:after="20"/>
              <w:ind w:left="20"/>
              <w:jc w:val="both"/>
            </w:pPr>
            <w:r>
              <w:rPr>
                <w:rFonts w:ascii="Times New Roman"/>
                <w:b w:val="false"/>
                <w:i w:val="false"/>
                <w:color w:val="000000"/>
                <w:sz w:val="20"/>
              </w:rPr>
              <w:t xml:space="preserve">
Мемлекеттік білім гранты/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Бюджет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Ақылы бөлім/Платное отделение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Государственный образовательный грант</w:t>
            </w: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тілі/Язык обучения</w:t>
            </w:r>
          </w:p>
          <w:p>
            <w:pPr>
              <w:spacing w:after="20"/>
              <w:ind w:left="20"/>
              <w:jc w:val="both"/>
            </w:pPr>
            <w:r>
              <w:rPr>
                <w:rFonts w:ascii="Times New Roman"/>
                <w:b w:val="false"/>
                <w:i w:val="false"/>
                <w:color w:val="000000"/>
                <w:sz w:val="20"/>
              </w:rPr>
              <w:t xml:space="preserve">
Қазақ/Казахский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Орыс/Русский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Басқа/Другое </w:t>
            </w:r>
          </w:p>
          <w:p>
            <w:pPr>
              <w:spacing w:after="20"/>
              <w:ind w:left="20"/>
              <w:jc w:val="both"/>
            </w:pPr>
            <w:r>
              <w:drawing>
                <wp:inline distT="0" distB="0" distL="0" distR="0">
                  <wp:extent cx="35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мерзімі/Сроки обучения</w:t>
            </w:r>
          </w:p>
          <w:p>
            <w:pPr>
              <w:spacing w:after="20"/>
              <w:ind w:left="20"/>
              <w:jc w:val="both"/>
            </w:pPr>
            <w:r>
              <w:rPr>
                <w:rFonts w:ascii="Times New Roman"/>
                <w:b w:val="false"/>
                <w:i w:val="false"/>
                <w:color w:val="000000"/>
                <w:sz w:val="20"/>
              </w:rPr>
              <w:t xml:space="preserve">
Түскен жылы/Год </w:t>
            </w:r>
          </w:p>
          <w:p>
            <w:pPr>
              <w:spacing w:after="20"/>
              <w:ind w:left="20"/>
              <w:jc w:val="both"/>
            </w:pPr>
            <w:r>
              <w:drawing>
                <wp:inline distT="0" distB="0" distL="0" distR="0">
                  <wp:extent cx="1600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00200" cy="495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поступления </w:t>
            </w:r>
          </w:p>
          <w:p>
            <w:pPr>
              <w:spacing w:after="20"/>
              <w:ind w:left="20"/>
              <w:jc w:val="both"/>
            </w:pPr>
            <w:r>
              <w:drawing>
                <wp:inline distT="0" distB="0" distL="0" distR="0">
                  <wp:extent cx="1600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00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Бітірген жылы/Год окончания </w:t>
            </w: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және жылы/Месяц и год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w:t>
            </w:r>
          </w:p>
          <w:p>
            <w:pPr>
              <w:spacing w:after="20"/>
              <w:ind w:left="20"/>
              <w:jc w:val="both"/>
            </w:pPr>
            <w:r>
              <w:rPr>
                <w:rFonts w:ascii="Times New Roman"/>
                <w:b w:val="false"/>
                <w:i w:val="false"/>
                <w:color w:val="000000"/>
                <w:sz w:val="20"/>
              </w:rPr>
              <w:t xml:space="preserve">Наименование места работы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Должность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орналасқан мекен-жайы/</w:t>
            </w:r>
          </w:p>
          <w:p>
            <w:pPr>
              <w:spacing w:after="20"/>
              <w:ind w:left="20"/>
              <w:jc w:val="both"/>
            </w:pPr>
            <w:r>
              <w:rPr>
                <w:rFonts w:ascii="Times New Roman"/>
                <w:b w:val="false"/>
                <w:i w:val="false"/>
                <w:color w:val="000000"/>
                <w:sz w:val="20"/>
              </w:rPr>
              <w:t>Адрес места работы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Келген/Прием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Кеткен/Уход</w:t>
            </w: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p>
          <w:p>
            <w:pPr>
              <w:spacing w:after="20"/>
              <w:ind w:left="20"/>
              <w:jc w:val="both"/>
            </w:pPr>
            <w:r>
              <w:rPr>
                <w:rFonts w:ascii="Times New Roman"/>
                <w:b w:val="false"/>
                <w:i w:val="false"/>
                <w:color w:val="000000"/>
                <w:sz w:val="20"/>
              </w:rPr>
              <w:t>Официальное наименование теста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p>
            <w:pPr>
              <w:spacing w:after="20"/>
              <w:ind w:left="20"/>
              <w:jc w:val="both"/>
            </w:pPr>
            <w:r>
              <w:rPr>
                <w:rFonts w:ascii="Times New Roman"/>
                <w:b w:val="false"/>
                <w:i w:val="false"/>
                <w:color w:val="000000"/>
                <w:sz w:val="20"/>
              </w:rPr>
              <w:t xml:space="preserve">Дата сдачи </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p>
          <w:p>
            <w:pPr>
              <w:spacing w:after="20"/>
              <w:ind w:left="20"/>
              <w:jc w:val="both"/>
            </w:pPr>
            <w:r>
              <w:rPr>
                <w:rFonts w:ascii="Times New Roman"/>
                <w:b w:val="false"/>
                <w:i w:val="false"/>
                <w:color w:val="000000"/>
                <w:sz w:val="20"/>
              </w:rPr>
              <w:t>Официальное наименование теста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p>
            <w:pPr>
              <w:spacing w:after="20"/>
              <w:ind w:left="20"/>
              <w:jc w:val="both"/>
            </w:pPr>
            <w:r>
              <w:rPr>
                <w:rFonts w:ascii="Times New Roman"/>
                <w:b w:val="false"/>
                <w:i w:val="false"/>
                <w:color w:val="000000"/>
                <w:sz w:val="20"/>
              </w:rPr>
              <w:t>Дата сдачи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____________________________________________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Тегі, Аты, Әкесінің аты (бар болған жағдайда) толық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оқу/тағылымдамадан өту үшін үміткер, осы сауалнамада көрсетілген барлық ақпараттың толық және нақты болып табылатынын растаймын.</w:t>
            </w:r>
          </w:p>
          <w:p>
            <w:pPr>
              <w:spacing w:after="20"/>
              <w:ind w:left="20"/>
              <w:jc w:val="both"/>
            </w:pPr>
            <w:r>
              <w:rPr>
                <w:rFonts w:ascii="Times New Roman"/>
                <w:b w:val="false"/>
                <w:i w:val="false"/>
                <w:color w:val="000000"/>
                <w:sz w:val="20"/>
              </w:rPr>
              <w:t>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қағидасының және "Болашақ" халықаралық стипендиясын жұмсау бағыттарының талаптарымен таныстым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оқу/тағылымдамадан өту конкурсына қатысу барысында "Халықаралық бағдарламалар орталығы" АҚ алған менің сауалнамалық деректерімді, тестілеу мен әңгімелесу нәтижелерін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сонымен қатар іріктеу конкурсы нәтижелерін "Халықаралық бағдарламалар орталығы" АҚ ресми сайтында орналастыру жолымен берілуіне қарсы емеспін.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______________________________________________________________,</w:t>
            </w:r>
          </w:p>
          <w:p>
            <w:pPr>
              <w:spacing w:after="20"/>
              <w:ind w:left="20"/>
              <w:jc w:val="both"/>
            </w:pPr>
            <w:r>
              <w:rPr>
                <w:rFonts w:ascii="Times New Roman"/>
                <w:b w:val="false"/>
                <w:i w:val="false"/>
                <w:color w:val="000000"/>
                <w:sz w:val="20"/>
              </w:rPr>
              <w:t>Тегі, Аты, Әкесінің аты (бар болған жағдайда (толық) үміткер тәуелсіз сараптамалық комиссия</w:t>
            </w:r>
          </w:p>
          <w:p>
            <w:pPr>
              <w:spacing w:after="20"/>
              <w:ind w:left="20"/>
              <w:jc w:val="both"/>
            </w:pPr>
            <w:r>
              <w:rPr>
                <w:rFonts w:ascii="Times New Roman"/>
                <w:b w:val="false"/>
                <w:i w:val="false"/>
                <w:color w:val="000000"/>
                <w:sz w:val="20"/>
              </w:rPr>
              <w:t>мүшелерімен әңгімелесуде аудио/бейне түсірілім жасауға өзімнің рұқсатымды беремін.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жүйелердегі заңмен қорғалатын құпияны қамтитын мәліметтерді пайдалануға келісемін.</w:t>
            </w:r>
          </w:p>
          <w:p>
            <w:pPr>
              <w:spacing w:after="20"/>
              <w:ind w:left="20"/>
              <w:jc w:val="both"/>
            </w:pPr>
            <w:r>
              <w:rPr>
                <w:rFonts w:ascii="Times New Roman"/>
                <w:b w:val="false"/>
                <w:i w:val="false"/>
                <w:color w:val="000000"/>
                <w:sz w:val="20"/>
              </w:rPr>
              <w:t>Жоғарыда жазылған шарттармен және талаптармен таныстым және келісемін</w:t>
            </w:r>
          </w:p>
          <w:p>
            <w:pPr>
              <w:spacing w:after="20"/>
              <w:ind w:left="20"/>
              <w:jc w:val="both"/>
            </w:pPr>
            <w:r>
              <w:rPr>
                <w:rFonts w:ascii="Times New Roman"/>
                <w:b w:val="false"/>
                <w:i w:val="false"/>
                <w:color w:val="000000"/>
                <w:sz w:val="20"/>
              </w:rPr>
              <w:t>(электрондық цифрлық қолтаңбасымен нақтылаймын)/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318</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науки и высшего образования РК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bookmarkStart w:name="z32" w:id="60"/>
    <w:p>
      <w:pPr>
        <w:spacing w:after="0"/>
        <w:ind w:left="0"/>
        <w:jc w:val="left"/>
      </w:pPr>
      <w:r>
        <w:rPr>
          <w:rFonts w:ascii="Times New Roman"/>
          <w:b/>
          <w:i w:val="false"/>
          <w:color w:val="000000"/>
        </w:rPr>
        <w:t xml:space="preserve"> Требования к программе прохождения стажировки</w:t>
      </w:r>
    </w:p>
    <w:bookmarkEnd w:id="60"/>
    <w:p>
      <w:pPr>
        <w:spacing w:after="0"/>
        <w:ind w:left="0"/>
        <w:jc w:val="both"/>
      </w:pPr>
      <w:r>
        <w:rPr>
          <w:rFonts w:ascii="Times New Roman"/>
          <w:b w:val="false"/>
          <w:i w:val="false"/>
          <w:color w:val="000000"/>
          <w:sz w:val="28"/>
        </w:rPr>
        <w:t>
      В программе прохождения стажировки для претендентов на участие в конкурсе для присуждения международной стипендии "Болашак" предусмотрены следующие пункты:</w:t>
      </w:r>
    </w:p>
    <w:bookmarkStart w:name="z488" w:id="61"/>
    <w:p>
      <w:pPr>
        <w:spacing w:after="0"/>
        <w:ind w:left="0"/>
        <w:jc w:val="both"/>
      </w:pPr>
      <w:r>
        <w:rPr>
          <w:rFonts w:ascii="Times New Roman"/>
          <w:b w:val="false"/>
          <w:i w:val="false"/>
          <w:color w:val="000000"/>
          <w:sz w:val="28"/>
        </w:rPr>
        <w:t>
      1. Ф.И.О. (при его наличии) претендента;</w:t>
      </w:r>
    </w:p>
    <w:bookmarkEnd w:id="61"/>
    <w:bookmarkStart w:name="z489" w:id="62"/>
    <w:p>
      <w:pPr>
        <w:spacing w:after="0"/>
        <w:ind w:left="0"/>
        <w:jc w:val="both"/>
      </w:pPr>
      <w:r>
        <w:rPr>
          <w:rFonts w:ascii="Times New Roman"/>
          <w:b w:val="false"/>
          <w:i w:val="false"/>
          <w:color w:val="000000"/>
          <w:sz w:val="28"/>
        </w:rPr>
        <w:t>
      2. Страна прохождения стажировки;</w:t>
      </w:r>
    </w:p>
    <w:bookmarkEnd w:id="62"/>
    <w:bookmarkStart w:name="z490" w:id="63"/>
    <w:p>
      <w:pPr>
        <w:spacing w:after="0"/>
        <w:ind w:left="0"/>
        <w:jc w:val="both"/>
      </w:pPr>
      <w:r>
        <w:rPr>
          <w:rFonts w:ascii="Times New Roman"/>
          <w:b w:val="false"/>
          <w:i w:val="false"/>
          <w:color w:val="000000"/>
          <w:sz w:val="28"/>
        </w:rPr>
        <w:t>
      3. Зарубежная организация;</w:t>
      </w:r>
    </w:p>
    <w:bookmarkEnd w:id="63"/>
    <w:bookmarkStart w:name="z491" w:id="64"/>
    <w:p>
      <w:pPr>
        <w:spacing w:after="0"/>
        <w:ind w:left="0"/>
        <w:jc w:val="both"/>
      </w:pPr>
      <w:r>
        <w:rPr>
          <w:rFonts w:ascii="Times New Roman"/>
          <w:b w:val="false"/>
          <w:i w:val="false"/>
          <w:color w:val="000000"/>
          <w:sz w:val="28"/>
        </w:rPr>
        <w:t>
      4. Сроки прохождения стажировки;</w:t>
      </w:r>
    </w:p>
    <w:bookmarkEnd w:id="64"/>
    <w:bookmarkStart w:name="z492" w:id="65"/>
    <w:p>
      <w:pPr>
        <w:spacing w:after="0"/>
        <w:ind w:left="0"/>
        <w:jc w:val="both"/>
      </w:pPr>
      <w:r>
        <w:rPr>
          <w:rFonts w:ascii="Times New Roman"/>
          <w:b w:val="false"/>
          <w:i w:val="false"/>
          <w:color w:val="000000"/>
          <w:sz w:val="28"/>
        </w:rPr>
        <w:t>
      5. Язык прохождения стажировки;</w:t>
      </w:r>
    </w:p>
    <w:bookmarkEnd w:id="65"/>
    <w:bookmarkStart w:name="z493" w:id="66"/>
    <w:p>
      <w:pPr>
        <w:spacing w:after="0"/>
        <w:ind w:left="0"/>
        <w:jc w:val="both"/>
      </w:pPr>
      <w:r>
        <w:rPr>
          <w:rFonts w:ascii="Times New Roman"/>
          <w:b w:val="false"/>
          <w:i w:val="false"/>
          <w:color w:val="000000"/>
          <w:sz w:val="28"/>
        </w:rPr>
        <w:t>
      6. Специальность в соответствии с Перечнем приоритетных специальностей для присуждения международной стипендии "Болашак" (далее – Перечень);</w:t>
      </w:r>
    </w:p>
    <w:bookmarkEnd w:id="66"/>
    <w:bookmarkStart w:name="z494" w:id="67"/>
    <w:p>
      <w:pPr>
        <w:spacing w:after="0"/>
        <w:ind w:left="0"/>
        <w:jc w:val="both"/>
      </w:pPr>
      <w:r>
        <w:rPr>
          <w:rFonts w:ascii="Times New Roman"/>
          <w:b w:val="false"/>
          <w:i w:val="false"/>
          <w:color w:val="000000"/>
          <w:sz w:val="28"/>
        </w:rPr>
        <w:t>
      7. Тема по выбранной специальности из Перечня;</w:t>
      </w:r>
    </w:p>
    <w:bookmarkEnd w:id="67"/>
    <w:bookmarkStart w:name="z495" w:id="68"/>
    <w:p>
      <w:pPr>
        <w:spacing w:after="0"/>
        <w:ind w:left="0"/>
        <w:jc w:val="both"/>
      </w:pPr>
      <w:r>
        <w:rPr>
          <w:rFonts w:ascii="Times New Roman"/>
          <w:b w:val="false"/>
          <w:i w:val="false"/>
          <w:color w:val="000000"/>
          <w:sz w:val="28"/>
        </w:rPr>
        <w:t>
      8. Актуальность и новизна по выбранной специальности из Перечня;</w:t>
      </w:r>
    </w:p>
    <w:bookmarkEnd w:id="68"/>
    <w:bookmarkStart w:name="z496" w:id="69"/>
    <w:p>
      <w:pPr>
        <w:spacing w:after="0"/>
        <w:ind w:left="0"/>
        <w:jc w:val="both"/>
      </w:pPr>
      <w:r>
        <w:rPr>
          <w:rFonts w:ascii="Times New Roman"/>
          <w:b w:val="false"/>
          <w:i w:val="false"/>
          <w:color w:val="000000"/>
          <w:sz w:val="28"/>
        </w:rPr>
        <w:t>
      9. Цель;</w:t>
      </w:r>
    </w:p>
    <w:bookmarkEnd w:id="69"/>
    <w:bookmarkStart w:name="z497" w:id="70"/>
    <w:p>
      <w:pPr>
        <w:spacing w:after="0"/>
        <w:ind w:left="0"/>
        <w:jc w:val="both"/>
      </w:pPr>
      <w:r>
        <w:rPr>
          <w:rFonts w:ascii="Times New Roman"/>
          <w:b w:val="false"/>
          <w:i w:val="false"/>
          <w:color w:val="000000"/>
          <w:sz w:val="28"/>
        </w:rPr>
        <w:t>
      10. Задачи;</w:t>
      </w:r>
    </w:p>
    <w:bookmarkEnd w:id="70"/>
    <w:bookmarkStart w:name="z498" w:id="71"/>
    <w:p>
      <w:pPr>
        <w:spacing w:after="0"/>
        <w:ind w:left="0"/>
        <w:jc w:val="both"/>
      </w:pPr>
      <w:r>
        <w:rPr>
          <w:rFonts w:ascii="Times New Roman"/>
          <w:b w:val="false"/>
          <w:i w:val="false"/>
          <w:color w:val="000000"/>
          <w:sz w:val="28"/>
        </w:rPr>
        <w:t>
      11. Этапы прохождения;</w:t>
      </w:r>
    </w:p>
    <w:bookmarkEnd w:id="71"/>
    <w:bookmarkStart w:name="z499" w:id="72"/>
    <w:p>
      <w:pPr>
        <w:spacing w:after="0"/>
        <w:ind w:left="0"/>
        <w:jc w:val="both"/>
      </w:pPr>
      <w:r>
        <w:rPr>
          <w:rFonts w:ascii="Times New Roman"/>
          <w:b w:val="false"/>
          <w:i w:val="false"/>
          <w:color w:val="000000"/>
          <w:sz w:val="28"/>
        </w:rPr>
        <w:t>
      12. Объект исследования по выбранной специальности из Перечня;</w:t>
      </w:r>
    </w:p>
    <w:bookmarkEnd w:id="72"/>
    <w:bookmarkStart w:name="z500" w:id="73"/>
    <w:p>
      <w:pPr>
        <w:spacing w:after="0"/>
        <w:ind w:left="0"/>
        <w:jc w:val="both"/>
      </w:pPr>
      <w:r>
        <w:rPr>
          <w:rFonts w:ascii="Times New Roman"/>
          <w:b w:val="false"/>
          <w:i w:val="false"/>
          <w:color w:val="000000"/>
          <w:sz w:val="28"/>
        </w:rPr>
        <w:t>
      13. Используемые методы исследования по выбранной специальности из Перечня;</w:t>
      </w:r>
    </w:p>
    <w:bookmarkEnd w:id="73"/>
    <w:bookmarkStart w:name="z501" w:id="74"/>
    <w:p>
      <w:pPr>
        <w:spacing w:after="0"/>
        <w:ind w:left="0"/>
        <w:jc w:val="both"/>
      </w:pPr>
      <w:r>
        <w:rPr>
          <w:rFonts w:ascii="Times New Roman"/>
          <w:b w:val="false"/>
          <w:i w:val="false"/>
          <w:color w:val="000000"/>
          <w:sz w:val="28"/>
        </w:rPr>
        <w:t>
      14. Необходимые материально-технические средства;</w:t>
      </w:r>
    </w:p>
    <w:bookmarkEnd w:id="74"/>
    <w:bookmarkStart w:name="z502" w:id="75"/>
    <w:p>
      <w:pPr>
        <w:spacing w:after="0"/>
        <w:ind w:left="0"/>
        <w:jc w:val="both"/>
      </w:pPr>
      <w:r>
        <w:rPr>
          <w:rFonts w:ascii="Times New Roman"/>
          <w:b w:val="false"/>
          <w:i w:val="false"/>
          <w:color w:val="000000"/>
          <w:sz w:val="28"/>
        </w:rPr>
        <w:t>
      15. Ожидаемые результаты по выбранной специальности из Перечня;</w:t>
      </w:r>
    </w:p>
    <w:bookmarkEnd w:id="75"/>
    <w:bookmarkStart w:name="z503" w:id="76"/>
    <w:p>
      <w:pPr>
        <w:spacing w:after="0"/>
        <w:ind w:left="0"/>
        <w:jc w:val="both"/>
      </w:pPr>
      <w:r>
        <w:rPr>
          <w:rFonts w:ascii="Times New Roman"/>
          <w:b w:val="false"/>
          <w:i w:val="false"/>
          <w:color w:val="000000"/>
          <w:sz w:val="28"/>
        </w:rPr>
        <w:t>
      16. Критерии оценки достижения ожидаемых результатов;</w:t>
      </w:r>
    </w:p>
    <w:bookmarkEnd w:id="76"/>
    <w:bookmarkStart w:name="z504" w:id="77"/>
    <w:p>
      <w:pPr>
        <w:spacing w:after="0"/>
        <w:ind w:left="0"/>
        <w:jc w:val="both"/>
      </w:pPr>
      <w:r>
        <w:rPr>
          <w:rFonts w:ascii="Times New Roman"/>
          <w:b w:val="false"/>
          <w:i w:val="false"/>
          <w:color w:val="000000"/>
          <w:sz w:val="28"/>
        </w:rPr>
        <w:t>
      17. План-график прохождения стажировки за рубежом.</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6" w:id="78"/>
    <w:p>
      <w:pPr>
        <w:spacing w:after="0"/>
        <w:ind w:left="0"/>
        <w:jc w:val="both"/>
      </w:pPr>
      <w:r>
        <w:rPr>
          <w:rFonts w:ascii="Times New Roman"/>
          <w:b w:val="false"/>
          <w:i w:val="false"/>
          <w:color w:val="000000"/>
          <w:sz w:val="28"/>
        </w:rPr>
        <w:t>
      План-график стажировки: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технологии и методы исследования по выбранной специальности из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на стажировку организация</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Подпись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Направляющая на стажировку организация</w:t>
            </w:r>
          </w:p>
          <w:p>
            <w:pPr>
              <w:spacing w:after="20"/>
              <w:ind w:left="20"/>
              <w:jc w:val="both"/>
            </w:pPr>
            <w:r>
              <w:rPr>
                <w:rFonts w:ascii="Times New Roman"/>
                <w:b w:val="false"/>
                <w:i w:val="false"/>
                <w:color w:val="000000"/>
                <w:sz w:val="20"/>
              </w:rPr>
              <w:t>ФИО (при его наличии) руководителя</w:t>
            </w:r>
          </w:p>
          <w:p>
            <w:pPr>
              <w:spacing w:after="20"/>
              <w:ind w:left="20"/>
              <w:jc w:val="both"/>
            </w:pPr>
            <w:r>
              <w:rPr>
                <w:rFonts w:ascii="Times New Roman"/>
                <w:b w:val="false"/>
                <w:i w:val="false"/>
                <w:color w:val="000000"/>
                <w:sz w:val="20"/>
              </w:rPr>
              <w:t>Подпись М.П.</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Приложение 5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318</w:t>
            </w:r>
          </w:p>
        </w:tc>
      </w:tr>
    </w:tbl>
    <w:p>
      <w:pPr>
        <w:spacing w:after="0"/>
        <w:ind w:left="0"/>
        <w:jc w:val="both"/>
      </w:pPr>
      <w:r>
        <w:rPr>
          <w:rFonts w:ascii="Times New Roman"/>
          <w:b w:val="false"/>
          <w:i w:val="false"/>
          <w:color w:val="ff0000"/>
          <w:sz w:val="28"/>
        </w:rPr>
        <w:t xml:space="preserve">
      Сноска. Приложение 6 – в редакции приказа Министра науки и высшего образования РК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bookmarkStart w:name="z37" w:id="79"/>
    <w:p>
      <w:pPr>
        <w:spacing w:after="0"/>
        <w:ind w:left="0"/>
        <w:jc w:val="left"/>
      </w:pPr>
      <w:r>
        <w:rPr>
          <w:rFonts w:ascii="Times New Roman"/>
          <w:b/>
          <w:i w:val="false"/>
          <w:color w:val="000000"/>
        </w:rPr>
        <w:t xml:space="preserve"> Таблица эквивалентности оценок для присуждения международной стипендии "Болашак"</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кредитной системе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Буквенный эквивалент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%-ное содержание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p>
      <w:pPr>
        <w:spacing w:after="0"/>
        <w:ind w:left="0"/>
        <w:jc w:val="both"/>
      </w:pPr>
      <w:bookmarkStart w:name="z507" w:id="80"/>
      <w:r>
        <w:rPr>
          <w:rFonts w:ascii="Times New Roman"/>
          <w:b w:val="false"/>
          <w:i w:val="false"/>
          <w:color w:val="000000"/>
          <w:sz w:val="28"/>
        </w:rPr>
        <w:t>
      Согласно данной Таблице эквивалентности оценок 3,00 баллов по кредитной системе соответствует 4.00 баллу по традиционной системе.</w:t>
      </w:r>
    </w:p>
    <w:bookmarkEnd w:id="80"/>
    <w:p>
      <w:pPr>
        <w:spacing w:after="0"/>
        <w:ind w:left="0"/>
        <w:jc w:val="both"/>
      </w:pPr>
      <w:r>
        <w:rPr>
          <w:rFonts w:ascii="Times New Roman"/>
          <w:b w:val="false"/>
          <w:i w:val="false"/>
          <w:color w:val="000000"/>
          <w:sz w:val="28"/>
        </w:rPr>
        <w:t>Примечание: эквивалент среднего балла, не вошедшего в данный список, рассматривается в индивидуальном порядке Министерством науки и высшего образования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318</w:t>
            </w:r>
          </w:p>
        </w:tc>
      </w:tr>
    </w:tbl>
    <w:p>
      <w:pPr>
        <w:spacing w:after="0"/>
        <w:ind w:left="0"/>
        <w:jc w:val="both"/>
      </w:pPr>
      <w:r>
        <w:rPr>
          <w:rFonts w:ascii="Times New Roman"/>
          <w:b w:val="false"/>
          <w:i w:val="false"/>
          <w:color w:val="ff0000"/>
          <w:sz w:val="28"/>
        </w:rPr>
        <w:t xml:space="preserve">
      Сноска. Приложение 6 – в редакции приказа Министра науки и высшего образования РК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bookmarkStart w:name="z41" w:id="81"/>
    <w:p>
      <w:pPr>
        <w:spacing w:after="0"/>
        <w:ind w:left="0"/>
        <w:jc w:val="left"/>
      </w:pPr>
      <w:r>
        <w:rPr>
          <w:rFonts w:ascii="Times New Roman"/>
          <w:b/>
          <w:i w:val="false"/>
          <w:color w:val="000000"/>
        </w:rPr>
        <w:t xml:space="preserve"> Лист оценки персонального собеседования претендентов на присуждение международной стипендии "Болашак" с членами независимой экспертной комиссии/ "Болашақ" халықаралық стипендиясы тағайындалуына үміткерлердің Тәуелсіз сараптамалық комиссия мүшелерімен жеке әңгімелесуін бағалау парағы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Общая информация о претенденте/Үміткер туралы жалпы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претендента:</w:t>
            </w:r>
          </w:p>
          <w:p>
            <w:pPr>
              <w:spacing w:after="20"/>
              <w:ind w:left="20"/>
              <w:jc w:val="both"/>
            </w:pPr>
            <w:r>
              <w:rPr>
                <w:rFonts w:ascii="Times New Roman"/>
                <w:b w:val="false"/>
                <w:i w:val="false"/>
                <w:color w:val="000000"/>
                <w:sz w:val="20"/>
              </w:rPr>
              <w:t>Үміткер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документа об образовании:</w:t>
            </w:r>
          </w:p>
          <w:p>
            <w:pPr>
              <w:spacing w:after="20"/>
              <w:ind w:left="20"/>
              <w:jc w:val="both"/>
            </w:pPr>
            <w:r>
              <w:rPr>
                <w:rFonts w:ascii="Times New Roman"/>
                <w:b w:val="false"/>
                <w:i w:val="false"/>
                <w:color w:val="000000"/>
                <w:sz w:val="20"/>
              </w:rPr>
              <w:t>Білім туралы құжаттың орташа балы: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p>
            <w:pPr>
              <w:spacing w:after="20"/>
              <w:ind w:left="20"/>
              <w:jc w:val="both"/>
            </w:pPr>
            <w:r>
              <w:rPr>
                <w:rFonts w:ascii="Times New Roman"/>
                <w:b w:val="false"/>
                <w:i w:val="false"/>
                <w:color w:val="000000"/>
                <w:sz w:val="20"/>
              </w:rPr>
              <w:t>Диплом бойынша мамандық: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обучения:</w:t>
            </w:r>
          </w:p>
          <w:p>
            <w:pPr>
              <w:spacing w:after="20"/>
              <w:ind w:left="20"/>
              <w:jc w:val="both"/>
            </w:pPr>
            <w:r>
              <w:rPr>
                <w:rFonts w:ascii="Times New Roman"/>
                <w:b w:val="false"/>
                <w:i w:val="false"/>
                <w:color w:val="000000"/>
                <w:sz w:val="20"/>
              </w:rPr>
              <w:t>Оқу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специальность, курс обучения:</w:t>
            </w:r>
          </w:p>
          <w:p>
            <w:pPr>
              <w:spacing w:after="20"/>
              <w:ind w:left="20"/>
              <w:jc w:val="both"/>
            </w:pPr>
            <w:r>
              <w:rPr>
                <w:rFonts w:ascii="Times New Roman"/>
                <w:b w:val="false"/>
                <w:i w:val="false"/>
                <w:color w:val="000000"/>
                <w:sz w:val="20"/>
              </w:rPr>
              <w:t>Бағдарлама, мамандық,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успеваемость:</w:t>
            </w:r>
          </w:p>
          <w:p>
            <w:pPr>
              <w:spacing w:after="20"/>
              <w:ind w:left="20"/>
              <w:jc w:val="both"/>
            </w:pPr>
            <w:r>
              <w:rPr>
                <w:rFonts w:ascii="Times New Roman"/>
                <w:b w:val="false"/>
                <w:i w:val="false"/>
                <w:color w:val="000000"/>
                <w:sz w:val="20"/>
              </w:rPr>
              <w:t>Ағымдағы үлгерім: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p>
            <w:pPr>
              <w:spacing w:after="20"/>
              <w:ind w:left="20"/>
              <w:jc w:val="both"/>
            </w:pPr>
            <w:r>
              <w:rPr>
                <w:rFonts w:ascii="Times New Roman"/>
                <w:b w:val="false"/>
                <w:i w:val="false"/>
                <w:color w:val="000000"/>
                <w:sz w:val="20"/>
              </w:rPr>
              <w:t>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Лауазым: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Информация по конкурсу/Конкурс бойынша ақпарат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Академическое обучение/прохождение стажировки:</w:t>
            </w:r>
          </w:p>
          <w:p>
            <w:pPr>
              <w:spacing w:after="20"/>
              <w:ind w:left="20"/>
              <w:jc w:val="both"/>
            </w:pPr>
            <w:r>
              <w:rPr>
                <w:rFonts w:ascii="Times New Roman"/>
                <w:b w:val="false"/>
                <w:i w:val="false"/>
                <w:color w:val="000000"/>
                <w:sz w:val="20"/>
              </w:rPr>
              <w:t>Академиялық оқу/тағылымадан өту: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 категория претендента:</w:t>
            </w:r>
          </w:p>
          <w:p>
            <w:pPr>
              <w:spacing w:after="20"/>
              <w:ind w:left="20"/>
              <w:jc w:val="both"/>
            </w:pPr>
            <w:r>
              <w:rPr>
                <w:rFonts w:ascii="Times New Roman"/>
                <w:b w:val="false"/>
                <w:i w:val="false"/>
                <w:color w:val="000000"/>
                <w:sz w:val="20"/>
              </w:rPr>
              <w:t>Оқу бағдарламасы/үміткердің өту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обучения:</w:t>
            </w:r>
          </w:p>
          <w:p>
            <w:pPr>
              <w:spacing w:after="20"/>
              <w:ind w:left="20"/>
              <w:jc w:val="both"/>
            </w:pPr>
            <w:r>
              <w:rPr>
                <w:rFonts w:ascii="Times New Roman"/>
                <w:b w:val="false"/>
                <w:i w:val="false"/>
                <w:color w:val="000000"/>
                <w:sz w:val="20"/>
              </w:rPr>
              <w:t>Оқу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обучения:</w:t>
            </w:r>
          </w:p>
          <w:p>
            <w:pPr>
              <w:spacing w:after="20"/>
              <w:ind w:left="20"/>
              <w:jc w:val="both"/>
            </w:pPr>
            <w:r>
              <w:rPr>
                <w:rFonts w:ascii="Times New Roman"/>
                <w:b w:val="false"/>
                <w:i w:val="false"/>
                <w:color w:val="000000"/>
                <w:sz w:val="20"/>
              </w:rPr>
              <w:t>Оқу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Зарубежное высшее учебное заведение на академическое обучение/</w:t>
            </w:r>
          </w:p>
          <w:p>
            <w:pPr>
              <w:spacing w:after="20"/>
              <w:ind w:left="20"/>
              <w:jc w:val="both"/>
            </w:pPr>
            <w:r>
              <w:rPr>
                <w:rFonts w:ascii="Times New Roman"/>
                <w:b w:val="false"/>
                <w:i w:val="false"/>
                <w:color w:val="000000"/>
                <w:sz w:val="20"/>
              </w:rPr>
              <w:t>Зарубежная организация на прохождение стажировки</w:t>
            </w:r>
          </w:p>
          <w:p>
            <w:pPr>
              <w:spacing w:after="20"/>
              <w:ind w:left="20"/>
              <w:jc w:val="both"/>
            </w:pPr>
            <w:r>
              <w:rPr>
                <w:rFonts w:ascii="Times New Roman"/>
                <w:b w:val="false"/>
                <w:i w:val="false"/>
                <w:color w:val="000000"/>
                <w:sz w:val="20"/>
              </w:rPr>
              <w:t>Академиялық оқу үшін шетелдік жоғары оқу орны/</w:t>
            </w:r>
          </w:p>
          <w:p>
            <w:pPr>
              <w:spacing w:after="20"/>
              <w:ind w:left="20"/>
              <w:jc w:val="both"/>
            </w:pPr>
            <w:r>
              <w:rPr>
                <w:rFonts w:ascii="Times New Roman"/>
                <w:b w:val="false"/>
                <w:i w:val="false"/>
                <w:color w:val="000000"/>
                <w:sz w:val="20"/>
              </w:rPr>
              <w:t>Тағылымдамадан өту үшін шетелдік ұйым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специальность:</w:t>
            </w:r>
          </w:p>
          <w:p>
            <w:pPr>
              <w:spacing w:after="20"/>
              <w:ind w:left="20"/>
              <w:jc w:val="both"/>
            </w:pPr>
            <w:r>
              <w:rPr>
                <w:rFonts w:ascii="Times New Roman"/>
                <w:b w:val="false"/>
                <w:i w:val="false"/>
                <w:color w:val="000000"/>
                <w:sz w:val="20"/>
              </w:rPr>
              <w:t>Болжамды мамандық: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прохождения стажировки:</w:t>
            </w:r>
          </w:p>
          <w:p>
            <w:pPr>
              <w:spacing w:after="20"/>
              <w:ind w:left="20"/>
              <w:jc w:val="both"/>
            </w:pPr>
            <w:r>
              <w:rPr>
                <w:rFonts w:ascii="Times New Roman"/>
                <w:b w:val="false"/>
                <w:i w:val="false"/>
                <w:color w:val="000000"/>
                <w:sz w:val="20"/>
              </w:rPr>
              <w:t>Тағылымдамадан өту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знания иностранного языка:</w:t>
            </w:r>
          </w:p>
          <w:p>
            <w:pPr>
              <w:spacing w:after="20"/>
              <w:ind w:left="20"/>
              <w:jc w:val="both"/>
            </w:pPr>
            <w:r>
              <w:rPr>
                <w:rFonts w:ascii="Times New Roman"/>
                <w:b w:val="false"/>
                <w:i w:val="false"/>
                <w:color w:val="000000"/>
                <w:sz w:val="20"/>
              </w:rPr>
              <w:t>Шет тілін білу бойынша денгейі: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знания государственного языка:</w:t>
            </w:r>
          </w:p>
          <w:p>
            <w:pPr>
              <w:spacing w:after="20"/>
              <w:ind w:left="20"/>
              <w:jc w:val="both"/>
            </w:pPr>
            <w:r>
              <w:rPr>
                <w:rFonts w:ascii="Times New Roman"/>
                <w:b w:val="false"/>
                <w:i w:val="false"/>
                <w:color w:val="000000"/>
                <w:sz w:val="20"/>
              </w:rPr>
              <w:t>Мемлекеттік тілді білу бойынша денгейі: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Результаты конкурсного отбора/Конкурстық іріктеу нәтижелері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комплексного тестирования:</w:t>
            </w:r>
          </w:p>
          <w:p>
            <w:pPr>
              <w:spacing w:after="20"/>
              <w:ind w:left="20"/>
              <w:jc w:val="both"/>
            </w:pPr>
            <w:r>
              <w:rPr>
                <w:rFonts w:ascii="Times New Roman"/>
                <w:b w:val="false"/>
                <w:i w:val="false"/>
                <w:color w:val="000000"/>
                <w:sz w:val="20"/>
              </w:rPr>
              <w:t>Кешенді тестілеу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Оценки персонального собеседования/Жеке әңгімелесу бағалары/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профессиональной подготовки претендента (практические навыки)</w:t>
            </w:r>
          </w:p>
          <w:p>
            <w:pPr>
              <w:spacing w:after="20"/>
              <w:ind w:left="20"/>
              <w:jc w:val="both"/>
            </w:pPr>
            <w:r>
              <w:rPr>
                <w:rFonts w:ascii="Times New Roman"/>
                <w:b w:val="false"/>
                <w:i w:val="false"/>
                <w:color w:val="000000"/>
                <w:sz w:val="20"/>
              </w:rPr>
              <w:t>Үміткердің кәсіби даярлық деңгейі (тәжірибелік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неудовлетворительно/ қанағаттанарлықсыз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Таңдаған оқу мамандығы бойынша базалық білім деңгейі</w:t>
            </w:r>
          </w:p>
          <w:p>
            <w:pPr>
              <w:spacing w:after="20"/>
              <w:ind w:left="20"/>
              <w:jc w:val="both"/>
            </w:pPr>
            <w:r>
              <w:rPr>
                <w:rFonts w:ascii="Times New Roman"/>
                <w:b w:val="false"/>
                <w:i w:val="false"/>
                <w:color w:val="000000"/>
                <w:sz w:val="20"/>
              </w:rPr>
              <w:t>(теориялық дағдылары)/</w:t>
            </w:r>
          </w:p>
          <w:p>
            <w:pPr>
              <w:spacing w:after="20"/>
              <w:ind w:left="20"/>
              <w:jc w:val="both"/>
            </w:pPr>
            <w:r>
              <w:rPr>
                <w:rFonts w:ascii="Times New Roman"/>
                <w:b w:val="false"/>
                <w:i w:val="false"/>
                <w:color w:val="000000"/>
                <w:sz w:val="20"/>
              </w:rPr>
              <w:t>Уровень базовых знаний по выбранной специальности обучения</w:t>
            </w:r>
          </w:p>
          <w:p>
            <w:pPr>
              <w:spacing w:after="20"/>
              <w:ind w:left="20"/>
              <w:jc w:val="both"/>
            </w:pPr>
            <w:r>
              <w:rPr>
                <w:rFonts w:ascii="Times New Roman"/>
                <w:b w:val="false"/>
                <w:i w:val="false"/>
                <w:color w:val="000000"/>
                <w:sz w:val="20"/>
              </w:rPr>
              <w:t>(теоретические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неудовлетворительно/ қанағаттанарлықсыз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Мамандық таңдауды түсіну, дәлелділік деңгейі /</w:t>
            </w:r>
          </w:p>
          <w:p>
            <w:pPr>
              <w:spacing w:after="20"/>
              <w:ind w:left="20"/>
              <w:jc w:val="both"/>
            </w:pPr>
            <w:r>
              <w:rPr>
                <w:rFonts w:ascii="Times New Roman"/>
                <w:b w:val="false"/>
                <w:i w:val="false"/>
                <w:color w:val="000000"/>
                <w:sz w:val="20"/>
              </w:rPr>
              <w:t>Уровень осознанности выбора специальности, аргументированности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неудовлетворительно/ қанағаттанарлықсыз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Жағдайлық тапсырмаларды шешу дағдыларының деңгейі /</w:t>
            </w:r>
          </w:p>
          <w:p>
            <w:pPr>
              <w:spacing w:after="20"/>
              <w:ind w:left="20"/>
              <w:jc w:val="both"/>
            </w:pPr>
            <w:r>
              <w:rPr>
                <w:rFonts w:ascii="Times New Roman"/>
                <w:b w:val="false"/>
                <w:i w:val="false"/>
                <w:color w:val="000000"/>
                <w:sz w:val="20"/>
              </w:rPr>
              <w:t>Уровень навыков по решению ситуационных задач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572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неудовлетворительно/ қанағаттанарлықсыз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Рекомендации члена НЭК по результатам собеседования/</w:t>
            </w:r>
          </w:p>
          <w:p>
            <w:pPr>
              <w:spacing w:after="20"/>
              <w:ind w:left="20"/>
              <w:jc w:val="both"/>
            </w:pPr>
            <w:r>
              <w:rPr>
                <w:rFonts w:ascii="Times New Roman"/>
                <w:b w:val="false"/>
                <w:i w:val="false"/>
                <w:color w:val="000000"/>
                <w:sz w:val="20"/>
              </w:rPr>
              <w:t xml:space="preserve">Тәуелсіз сараптамалық комиссия мүшесінің әңгімелесу нәтижелері бойынша ұсынымдары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572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Рекомендую</w:t>
            </w:r>
          </w:p>
          <w:p>
            <w:pPr>
              <w:spacing w:after="20"/>
              <w:ind w:left="20"/>
              <w:jc w:val="both"/>
            </w:pPr>
          </w:p>
          <w:p>
            <w:pPr>
              <w:spacing w:after="20"/>
              <w:ind w:left="20"/>
              <w:jc w:val="both"/>
            </w:pPr>
            <w:r>
              <w:rPr>
                <w:rFonts w:ascii="Times New Roman"/>
                <w:b w:val="false"/>
                <w:i w:val="false"/>
                <w:color w:val="000000"/>
                <w:sz w:val="20"/>
              </w:rPr>
              <w:t>на присуждение международной стипендии "Болашак"</w:t>
            </w:r>
          </w:p>
          <w:p>
            <w:pPr>
              <w:spacing w:after="20"/>
              <w:ind w:left="20"/>
              <w:jc w:val="both"/>
            </w:pPr>
            <w:r>
              <w:rPr>
                <w:rFonts w:ascii="Times New Roman"/>
                <w:b w:val="false"/>
                <w:i w:val="false"/>
                <w:color w:val="000000"/>
                <w:sz w:val="20"/>
              </w:rPr>
              <w:t>"Болашақ" халықаралық стипендиясын тағайындау үшін ұсынамын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572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 рекомендую</w:t>
            </w:r>
          </w:p>
          <w:p>
            <w:pPr>
              <w:spacing w:after="20"/>
              <w:ind w:left="20"/>
              <w:jc w:val="both"/>
            </w:pPr>
          </w:p>
          <w:p>
            <w:pPr>
              <w:spacing w:after="20"/>
              <w:ind w:left="20"/>
              <w:jc w:val="both"/>
            </w:pPr>
            <w:r>
              <w:rPr>
                <w:rFonts w:ascii="Times New Roman"/>
                <w:b w:val="false"/>
                <w:i w:val="false"/>
                <w:color w:val="000000"/>
                <w:sz w:val="20"/>
              </w:rPr>
              <w:t>на присуждение международной стипендии "Болашак"</w:t>
            </w:r>
          </w:p>
          <w:p>
            <w:pPr>
              <w:spacing w:after="20"/>
              <w:ind w:left="20"/>
              <w:jc w:val="both"/>
            </w:pPr>
            <w:r>
              <w:rPr>
                <w:rFonts w:ascii="Times New Roman"/>
                <w:b w:val="false"/>
                <w:i w:val="false"/>
                <w:color w:val="000000"/>
                <w:sz w:val="20"/>
              </w:rPr>
              <w:t>"Болашақ" халықаралық стипендиясын тағайындау үшін ұсынбаймын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(краткий комментарий/қысқаша түсініктеме)</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 _______ 20___ г./ж. (Ф.И.О. (при наличии) члена независимой экспертной комиссии) (подпись)/</w:t>
            </w:r>
          </w:p>
          <w:p>
            <w:pPr>
              <w:spacing w:after="20"/>
              <w:ind w:left="20"/>
              <w:jc w:val="both"/>
            </w:pPr>
            <w:r>
              <w:rPr>
                <w:rFonts w:ascii="Times New Roman"/>
                <w:b w:val="false"/>
                <w:i w:val="false"/>
                <w:color w:val="000000"/>
                <w:sz w:val="20"/>
              </w:rPr>
              <w:t>Тәуелсіз сараптамалық комиссия мүшесінің Т.А.Ә. (болған жағдайда)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Итоговая оценка/Қорытынды баға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раздел заполняется сотрудником АО "Центр международных программ" по итогам персонального собеседования/</w:t>
            </w:r>
          </w:p>
          <w:p>
            <w:pPr>
              <w:spacing w:after="20"/>
              <w:ind w:left="20"/>
              <w:jc w:val="both"/>
            </w:pPr>
            <w:r>
              <w:rPr>
                <w:rFonts w:ascii="Times New Roman"/>
                <w:b w:val="false"/>
                <w:i w:val="false"/>
                <w:color w:val="000000"/>
                <w:sz w:val="20"/>
              </w:rPr>
              <w:t>Осы бөлімді жеке әңгімелесу қорытындысы бойынша "Халықаралық бағдарламалар орталығы" АҚ қызметкері толтырады /</w:t>
            </w:r>
          </w:p>
          <w:p>
            <w:pPr>
              <w:spacing w:after="20"/>
              <w:ind w:left="20"/>
              <w:jc w:val="both"/>
            </w:pPr>
            <w:r>
              <w:rPr>
                <w:rFonts w:ascii="Times New Roman"/>
                <w:b w:val="false"/>
                <w:i w:val="false"/>
                <w:color w:val="000000"/>
                <w:sz w:val="20"/>
              </w:rPr>
              <w:t>____________________________________________________________________________________________</w:t>
            </w:r>
          </w:p>
          <w:p>
            <w:pPr>
              <w:spacing w:after="20"/>
              <w:ind w:left="20"/>
              <w:jc w:val="both"/>
            </w:pPr>
            <w:r>
              <w:rPr>
                <w:rFonts w:ascii="Times New Roman"/>
                <w:b w:val="false"/>
                <w:i w:val="false"/>
                <w:color w:val="000000"/>
                <w:sz w:val="20"/>
              </w:rPr>
              <w:t>(Итоговая оценка) (Ф.И.О. (при наличии) сотрудника АО "Центр международных программ") (подпись) (Қорытынды баға)</w:t>
            </w:r>
          </w:p>
          <w:p>
            <w:pPr>
              <w:spacing w:after="20"/>
              <w:ind w:left="20"/>
              <w:jc w:val="both"/>
            </w:pPr>
            <w:r>
              <w:rPr>
                <w:rFonts w:ascii="Times New Roman"/>
                <w:b w:val="false"/>
                <w:i w:val="false"/>
                <w:color w:val="000000"/>
                <w:sz w:val="20"/>
              </w:rPr>
              <w:t>("Халықаралық бағдарламалар орталығы" АҚ қызметкері Т.А.Ә. (болған жағдайда) (қолы)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318</w:t>
            </w:r>
          </w:p>
        </w:tc>
      </w:tr>
    </w:tbl>
    <w:bookmarkStart w:name="z44" w:id="82"/>
    <w:p>
      <w:pPr>
        <w:spacing w:after="0"/>
        <w:ind w:left="0"/>
        <w:jc w:val="left"/>
      </w:pPr>
      <w:r>
        <w:rPr>
          <w:rFonts w:ascii="Times New Roman"/>
          <w:b/>
          <w:i w:val="false"/>
          <w:color w:val="000000"/>
        </w:rPr>
        <w:t xml:space="preserve"> Таблица продолжительности языковых курсов</w:t>
      </w:r>
    </w:p>
    <w:bookmarkEnd w:id="82"/>
    <w:p>
      <w:pPr>
        <w:spacing w:after="0"/>
        <w:ind w:left="0"/>
        <w:jc w:val="both"/>
      </w:pPr>
      <w:r>
        <w:rPr>
          <w:rFonts w:ascii="Times New Roman"/>
          <w:b w:val="false"/>
          <w:i w:val="false"/>
          <w:color w:val="ff0000"/>
          <w:sz w:val="28"/>
        </w:rPr>
        <w:t xml:space="preserve">
      Сноска. Приложение 7 – в редакции приказа Министра науки и высшего образования РК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знания языка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прохождения языковых курсов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рубежом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5.0 из 9.0</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IBT 35 из 120,</w:t>
            </w:r>
          </w:p>
          <w:p>
            <w:pPr>
              <w:spacing w:after="20"/>
              <w:ind w:left="20"/>
              <w:jc w:val="both"/>
            </w:pPr>
            <w:r>
              <w:rPr>
                <w:rFonts w:ascii="Times New Roman"/>
                <w:b w:val="false"/>
                <w:i w:val="false"/>
                <w:color w:val="000000"/>
                <w:sz w:val="20"/>
              </w:rPr>
              <w:t>
PBT/ITP 417 из 677</w:t>
            </w:r>
          </w:p>
          <w:p>
            <w:pPr>
              <w:spacing w:after="20"/>
              <w:ind w:left="20"/>
              <w:jc w:val="both"/>
            </w:pPr>
            <w:r>
              <w:rPr>
                <w:rFonts w:ascii="Times New Roman"/>
                <w:b w:val="false"/>
                <w:i w:val="false"/>
                <w:color w:val="000000"/>
                <w:sz w:val="20"/>
              </w:rPr>
              <w:t>
DET от 80 и 160</w:t>
            </w:r>
          </w:p>
          <w:p>
            <w:pPr>
              <w:spacing w:after="20"/>
              <w:ind w:left="20"/>
              <w:jc w:val="both"/>
            </w:pPr>
            <w:r>
              <w:rPr>
                <w:rFonts w:ascii="Times New Roman"/>
                <w:b w:val="false"/>
                <w:i w:val="false"/>
                <w:color w:val="000000"/>
                <w:sz w:val="20"/>
              </w:rPr>
              <w:t>
IELTS Indicator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5.5 из 9.0</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IBT 46 из 120,</w:t>
            </w:r>
          </w:p>
          <w:p>
            <w:pPr>
              <w:spacing w:after="20"/>
              <w:ind w:left="20"/>
              <w:jc w:val="both"/>
            </w:pPr>
            <w:r>
              <w:rPr>
                <w:rFonts w:ascii="Times New Roman"/>
                <w:b w:val="false"/>
                <w:i w:val="false"/>
                <w:color w:val="000000"/>
                <w:sz w:val="20"/>
              </w:rPr>
              <w:t>
PBT/ITP 417 из 677,</w:t>
            </w:r>
          </w:p>
          <w:p>
            <w:pPr>
              <w:spacing w:after="20"/>
              <w:ind w:left="20"/>
              <w:jc w:val="both"/>
            </w:pPr>
            <w:r>
              <w:rPr>
                <w:rFonts w:ascii="Times New Roman"/>
                <w:b w:val="false"/>
                <w:i w:val="false"/>
                <w:color w:val="000000"/>
                <w:sz w:val="20"/>
              </w:rPr>
              <w:t>
DET от 95 и 160</w:t>
            </w:r>
          </w:p>
          <w:p>
            <w:pPr>
              <w:spacing w:after="20"/>
              <w:ind w:left="20"/>
              <w:jc w:val="both"/>
            </w:pPr>
            <w:r>
              <w:rPr>
                <w:rFonts w:ascii="Times New Roman"/>
                <w:b w:val="false"/>
                <w:i w:val="false"/>
                <w:color w:val="000000"/>
                <w:sz w:val="20"/>
              </w:rPr>
              <w:t>
IELTS Indicator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6.0 из 9.0</w:t>
            </w:r>
          </w:p>
          <w:p>
            <w:pPr>
              <w:spacing w:after="20"/>
              <w:ind w:left="20"/>
              <w:jc w:val="both"/>
            </w:pPr>
            <w:r>
              <w:rPr>
                <w:rFonts w:ascii="Times New Roman"/>
                <w:b w:val="false"/>
                <w:i w:val="false"/>
                <w:color w:val="000000"/>
                <w:sz w:val="20"/>
              </w:rPr>
              <w:t>
TOEFL:</w:t>
            </w:r>
          </w:p>
          <w:p>
            <w:pPr>
              <w:spacing w:after="20"/>
              <w:ind w:left="20"/>
              <w:jc w:val="both"/>
            </w:pPr>
            <w:r>
              <w:rPr>
                <w:rFonts w:ascii="Times New Roman"/>
                <w:b w:val="false"/>
                <w:i w:val="false"/>
                <w:color w:val="000000"/>
                <w:sz w:val="20"/>
              </w:rPr>
              <w:t>
IBT 60 из 120,</w:t>
            </w:r>
          </w:p>
          <w:p>
            <w:pPr>
              <w:spacing w:after="20"/>
              <w:ind w:left="20"/>
              <w:jc w:val="both"/>
            </w:pPr>
            <w:r>
              <w:rPr>
                <w:rFonts w:ascii="Times New Roman"/>
                <w:b w:val="false"/>
                <w:i w:val="false"/>
                <w:color w:val="000000"/>
                <w:sz w:val="20"/>
              </w:rPr>
              <w:t>
PBT/ITP 498 из 677</w:t>
            </w:r>
          </w:p>
          <w:p>
            <w:pPr>
              <w:spacing w:after="20"/>
              <w:ind w:left="20"/>
              <w:jc w:val="both"/>
            </w:pPr>
            <w:r>
              <w:rPr>
                <w:rFonts w:ascii="Times New Roman"/>
                <w:b w:val="false"/>
                <w:i w:val="false"/>
                <w:color w:val="000000"/>
                <w:sz w:val="20"/>
              </w:rPr>
              <w:t>
DET от 105 и 160</w:t>
            </w:r>
          </w:p>
          <w:p>
            <w:pPr>
              <w:spacing w:after="20"/>
              <w:ind w:left="20"/>
              <w:jc w:val="both"/>
            </w:pPr>
            <w:r>
              <w:rPr>
                <w:rFonts w:ascii="Times New Roman"/>
                <w:b w:val="false"/>
                <w:i w:val="false"/>
                <w:color w:val="000000"/>
                <w:sz w:val="20"/>
              </w:rPr>
              <w:t>
IELTS Indicator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6.5 из 9.0</w:t>
            </w:r>
          </w:p>
          <w:p>
            <w:pPr>
              <w:spacing w:after="20"/>
              <w:ind w:left="20"/>
              <w:jc w:val="both"/>
            </w:pPr>
            <w:r>
              <w:rPr>
                <w:rFonts w:ascii="Times New Roman"/>
                <w:b w:val="false"/>
                <w:i w:val="false"/>
                <w:color w:val="000000"/>
                <w:sz w:val="20"/>
              </w:rPr>
              <w:t>
TOEFL:</w:t>
            </w:r>
          </w:p>
          <w:p>
            <w:pPr>
              <w:spacing w:after="20"/>
              <w:ind w:left="20"/>
              <w:jc w:val="both"/>
            </w:pPr>
            <w:r>
              <w:rPr>
                <w:rFonts w:ascii="Times New Roman"/>
                <w:b w:val="false"/>
                <w:i w:val="false"/>
                <w:color w:val="000000"/>
                <w:sz w:val="20"/>
              </w:rPr>
              <w:t>
IBT 79 из 120,</w:t>
            </w:r>
          </w:p>
          <w:p>
            <w:pPr>
              <w:spacing w:after="20"/>
              <w:ind w:left="20"/>
              <w:jc w:val="both"/>
            </w:pPr>
            <w:r>
              <w:rPr>
                <w:rFonts w:ascii="Times New Roman"/>
                <w:b w:val="false"/>
                <w:i w:val="false"/>
                <w:color w:val="000000"/>
                <w:sz w:val="20"/>
              </w:rPr>
              <w:t>
PBT/ITP 548 из 677</w:t>
            </w:r>
          </w:p>
          <w:p>
            <w:pPr>
              <w:spacing w:after="20"/>
              <w:ind w:left="20"/>
              <w:jc w:val="both"/>
            </w:pPr>
            <w:r>
              <w:rPr>
                <w:rFonts w:ascii="Times New Roman"/>
                <w:b w:val="false"/>
                <w:i w:val="false"/>
                <w:color w:val="000000"/>
                <w:sz w:val="20"/>
              </w:rPr>
              <w:t>
DET от 120 из 160</w:t>
            </w:r>
          </w:p>
          <w:p>
            <w:pPr>
              <w:spacing w:after="20"/>
              <w:ind w:left="20"/>
              <w:jc w:val="both"/>
            </w:pPr>
            <w:r>
              <w:rPr>
                <w:rFonts w:ascii="Times New Roman"/>
                <w:b w:val="false"/>
                <w:i w:val="false"/>
                <w:color w:val="000000"/>
                <w:sz w:val="20"/>
              </w:rPr>
              <w:t>
IELTS Indicator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B1,</w:t>
            </w:r>
          </w:p>
          <w:p>
            <w:pPr>
              <w:spacing w:after="20"/>
              <w:ind w:left="20"/>
              <w:jc w:val="both"/>
            </w:pPr>
            <w:r>
              <w:rPr>
                <w:rFonts w:ascii="Times New Roman"/>
                <w:b w:val="false"/>
                <w:i w:val="false"/>
                <w:color w:val="000000"/>
                <w:sz w:val="20"/>
              </w:rPr>
              <w:t>
TestDaF TDN 3,</w:t>
            </w:r>
          </w:p>
          <w:p>
            <w:pPr>
              <w:spacing w:after="20"/>
              <w:ind w:left="20"/>
              <w:jc w:val="both"/>
            </w:pPr>
            <w:r>
              <w:rPr>
                <w:rFonts w:ascii="Times New Roman"/>
                <w:b w:val="false"/>
                <w:i w:val="false"/>
                <w:color w:val="000000"/>
                <w:sz w:val="20"/>
              </w:rPr>
              <w:t>
DSH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B2,</w:t>
            </w:r>
          </w:p>
          <w:p>
            <w:pPr>
              <w:spacing w:after="20"/>
              <w:ind w:left="20"/>
              <w:jc w:val="both"/>
            </w:pPr>
            <w:r>
              <w:rPr>
                <w:rFonts w:ascii="Times New Roman"/>
                <w:b w:val="false"/>
                <w:i w:val="false"/>
                <w:color w:val="000000"/>
                <w:sz w:val="20"/>
              </w:rPr>
              <w:t>
TestDaF TDN 4,</w:t>
            </w:r>
          </w:p>
          <w:p>
            <w:pPr>
              <w:spacing w:after="20"/>
              <w:ind w:left="20"/>
              <w:jc w:val="both"/>
            </w:pPr>
            <w:r>
              <w:rPr>
                <w:rFonts w:ascii="Times New Roman"/>
                <w:b w:val="false"/>
                <w:i w:val="false"/>
                <w:color w:val="000000"/>
                <w:sz w:val="20"/>
              </w:rPr>
              <w:t>
DSH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C1,</w:t>
            </w:r>
          </w:p>
          <w:p>
            <w:pPr>
              <w:spacing w:after="20"/>
              <w:ind w:left="20"/>
              <w:jc w:val="both"/>
            </w:pPr>
            <w:r>
              <w:rPr>
                <w:rFonts w:ascii="Times New Roman"/>
                <w:b w:val="false"/>
                <w:i w:val="false"/>
                <w:color w:val="000000"/>
                <w:sz w:val="20"/>
              </w:rPr>
              <w:t>
TestDaF TDN 4,</w:t>
            </w:r>
          </w:p>
          <w:p>
            <w:pPr>
              <w:spacing w:after="20"/>
              <w:ind w:left="20"/>
              <w:jc w:val="both"/>
            </w:pPr>
            <w:r>
              <w:rPr>
                <w:rFonts w:ascii="Times New Roman"/>
                <w:b w:val="false"/>
                <w:i w:val="false"/>
                <w:color w:val="000000"/>
                <w:sz w:val="20"/>
              </w:rPr>
              <w:t>
DSH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300-399</w:t>
            </w:r>
          </w:p>
          <w:p>
            <w:pPr>
              <w:spacing w:after="20"/>
              <w:ind w:left="20"/>
              <w:jc w:val="both"/>
            </w:pPr>
            <w:r>
              <w:rPr>
                <w:rFonts w:ascii="Times New Roman"/>
                <w:b w:val="false"/>
                <w:i w:val="false"/>
                <w:color w:val="000000"/>
                <w:sz w:val="20"/>
              </w:rPr>
              <w:t xml:space="preserve">
DELF B1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400-499</w:t>
            </w:r>
          </w:p>
          <w:p>
            <w:pPr>
              <w:spacing w:after="20"/>
              <w:ind w:left="20"/>
              <w:jc w:val="both"/>
            </w:pPr>
            <w:r>
              <w:rPr>
                <w:rFonts w:ascii="Times New Roman"/>
                <w:b w:val="false"/>
                <w:i w:val="false"/>
                <w:color w:val="000000"/>
                <w:sz w:val="20"/>
              </w:rPr>
              <w:t>
DELF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500</w:t>
            </w:r>
          </w:p>
          <w:p>
            <w:pPr>
              <w:spacing w:after="20"/>
              <w:ind w:left="20"/>
              <w:jc w:val="both"/>
            </w:pPr>
            <w:r>
              <w:rPr>
                <w:rFonts w:ascii="Times New Roman"/>
                <w:b w:val="false"/>
                <w:i w:val="false"/>
                <w:color w:val="000000"/>
                <w:sz w:val="20"/>
              </w:rPr>
              <w:t>
DALF 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Prøve i dansk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Prøve i dansk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Studieprøven 02 балла по каждой секции (по 7-бальной системе оценивания датского языка),</w:t>
            </w:r>
          </w:p>
          <w:p>
            <w:pPr>
              <w:spacing w:after="20"/>
              <w:ind w:left="20"/>
              <w:jc w:val="both"/>
            </w:pPr>
            <w:r>
              <w:rPr>
                <w:rFonts w:ascii="Times New Roman"/>
                <w:b w:val="false"/>
                <w:i w:val="false"/>
                <w:color w:val="000000"/>
                <w:sz w:val="20"/>
              </w:rPr>
              <w:t>
6 баллов по каждой секции (по 13-бальной системе оценивания датского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Swedex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Swedex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TISUS (Godkänd),</w:t>
            </w:r>
          </w:p>
          <w:p>
            <w:pPr>
              <w:spacing w:after="20"/>
              <w:ind w:left="20"/>
              <w:jc w:val="both"/>
            </w:pPr>
            <w:r>
              <w:rPr>
                <w:rFonts w:ascii="Times New Roman"/>
                <w:b w:val="false"/>
                <w:i w:val="false"/>
                <w:color w:val="000000"/>
                <w:sz w:val="20"/>
              </w:rPr>
              <w:t>
Svenska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B1/CELI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B2/CELI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C1/CELI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DELE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DELE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DELE 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PMT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PMT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 (C1)/ РТНО (C1)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Норвежский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Norskprøve 3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Bergenstesten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Bergenstesten (C1)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3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4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5 (C1)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TOPIK I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II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II (5,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CCE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CCE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CCE 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NihongoNōryokuShiken 5,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NihongoNōryokuShiken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NihongoNōryokuShiken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Предмагистерская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месяцев</w:t>
            </w:r>
          </w:p>
        </w:tc>
      </w:tr>
    </w:tbl>
    <w:bookmarkStart w:name="z508" w:id="83"/>
    <w:p>
      <w:pPr>
        <w:spacing w:after="0"/>
        <w:ind w:left="0"/>
        <w:jc w:val="both"/>
      </w:pPr>
      <w:r>
        <w:rPr>
          <w:rFonts w:ascii="Times New Roman"/>
          <w:b w:val="false"/>
          <w:i w:val="false"/>
          <w:color w:val="000000"/>
          <w:sz w:val="28"/>
        </w:rPr>
        <w:t>
      Информация по наименованиям экзаменов:</w:t>
      </w:r>
    </w:p>
    <w:bookmarkEnd w:id="83"/>
    <w:bookmarkStart w:name="z509" w:id="84"/>
    <w:p>
      <w:pPr>
        <w:spacing w:after="0"/>
        <w:ind w:left="0"/>
        <w:jc w:val="both"/>
      </w:pPr>
      <w:r>
        <w:rPr>
          <w:rFonts w:ascii="Times New Roman"/>
          <w:b w:val="false"/>
          <w:i w:val="false"/>
          <w:color w:val="000000"/>
          <w:sz w:val="28"/>
        </w:rPr>
        <w:t xml:space="preserve">
      CEFR (Common European Framework of Reference for Languages – Камон Еуропиан Фрэмворк оф Рэфэрэнс фор Лэнгуэджэс) – стандарт общеевропейских компетенций владения иностранным языком; </w:t>
      </w:r>
    </w:p>
    <w:bookmarkEnd w:id="84"/>
    <w:bookmarkStart w:name="z510" w:id="85"/>
    <w:p>
      <w:pPr>
        <w:spacing w:after="0"/>
        <w:ind w:left="0"/>
        <w:jc w:val="both"/>
      </w:pPr>
      <w:r>
        <w:rPr>
          <w:rFonts w:ascii="Times New Roman"/>
          <w:b w:val="false"/>
          <w:i w:val="false"/>
          <w:color w:val="000000"/>
          <w:sz w:val="28"/>
        </w:rPr>
        <w:t>
      CELI (Certificatos di Conoscenza della Lingua Italiana – Цертификатос ди Коношэнза делльа Лингуа Итальяна) – Сертификат на знание итальянского языка как иностранного;</w:t>
      </w:r>
    </w:p>
    <w:bookmarkEnd w:id="85"/>
    <w:bookmarkStart w:name="z511" w:id="86"/>
    <w:p>
      <w:pPr>
        <w:spacing w:after="0"/>
        <w:ind w:left="0"/>
        <w:jc w:val="both"/>
      </w:pPr>
      <w:r>
        <w:rPr>
          <w:rFonts w:ascii="Times New Roman"/>
          <w:b w:val="false"/>
          <w:i w:val="false"/>
          <w:color w:val="000000"/>
          <w:sz w:val="28"/>
        </w:rPr>
        <w:t>
      CILS (Certificazione di Italiano come Lingua Straniera – Цертификационе ди Итальяно комэ Лингуа Страниера) – Сертификат, подтверждающий степень владения итальянским языком как иностранным;</w:t>
      </w:r>
    </w:p>
    <w:bookmarkEnd w:id="86"/>
    <w:bookmarkStart w:name="z512" w:id="87"/>
    <w:p>
      <w:pPr>
        <w:spacing w:after="0"/>
        <w:ind w:left="0"/>
        <w:jc w:val="both"/>
      </w:pPr>
      <w:r>
        <w:rPr>
          <w:rFonts w:ascii="Times New Roman"/>
          <w:b w:val="false"/>
          <w:i w:val="false"/>
          <w:color w:val="000000"/>
          <w:sz w:val="28"/>
        </w:rPr>
        <w:t>
      Czech Certificate Exam (CCE) - Сертификационный экзамен по чешскому языку, наиболее распространенный экзамен на знание чешского для иностранцев;</w:t>
      </w:r>
    </w:p>
    <w:bookmarkEnd w:id="87"/>
    <w:bookmarkStart w:name="z513" w:id="88"/>
    <w:p>
      <w:pPr>
        <w:spacing w:after="0"/>
        <w:ind w:left="0"/>
        <w:jc w:val="both"/>
      </w:pPr>
      <w:r>
        <w:rPr>
          <w:rFonts w:ascii="Times New Roman"/>
          <w:b w:val="false"/>
          <w:i w:val="false"/>
          <w:color w:val="000000"/>
          <w:sz w:val="28"/>
        </w:rPr>
        <w:t>
      DAAD (Deutscher Akademischer Austauschdienst – Дойчэ Акадэмишер Аустаушдинст) - немецкая служба академических обменов;</w:t>
      </w:r>
    </w:p>
    <w:bookmarkEnd w:id="88"/>
    <w:bookmarkStart w:name="z514" w:id="89"/>
    <w:p>
      <w:pPr>
        <w:spacing w:after="0"/>
        <w:ind w:left="0"/>
        <w:jc w:val="both"/>
      </w:pPr>
      <w:r>
        <w:rPr>
          <w:rFonts w:ascii="Times New Roman"/>
          <w:b w:val="false"/>
          <w:i w:val="false"/>
          <w:color w:val="000000"/>
          <w:sz w:val="28"/>
        </w:rPr>
        <w:t>
      DALF (Diplоme Approfondi de Langue Franсaise – Дипломэ Апрофонди ду Лонг Фронсез) – диплом об углубленном знании французского языка;</w:t>
      </w:r>
    </w:p>
    <w:bookmarkEnd w:id="89"/>
    <w:bookmarkStart w:name="z515" w:id="90"/>
    <w:p>
      <w:pPr>
        <w:spacing w:after="0"/>
        <w:ind w:left="0"/>
        <w:jc w:val="both"/>
      </w:pPr>
      <w:r>
        <w:rPr>
          <w:rFonts w:ascii="Times New Roman"/>
          <w:b w:val="false"/>
          <w:i w:val="false"/>
          <w:color w:val="000000"/>
          <w:sz w:val="28"/>
        </w:rPr>
        <w:t>
      DELE (Diplomas de Español como Lengua Extranjera – Дипломас дэ Эспаньол комо Лингуа Икстранхера) – Сертификат на знание испанского языка как иностранного;</w:t>
      </w:r>
    </w:p>
    <w:bookmarkEnd w:id="90"/>
    <w:bookmarkStart w:name="z516" w:id="91"/>
    <w:p>
      <w:pPr>
        <w:spacing w:after="0"/>
        <w:ind w:left="0"/>
        <w:jc w:val="both"/>
      </w:pPr>
      <w:r>
        <w:rPr>
          <w:rFonts w:ascii="Times New Roman"/>
          <w:b w:val="false"/>
          <w:i w:val="false"/>
          <w:color w:val="000000"/>
          <w:sz w:val="28"/>
        </w:rPr>
        <w:t>
      DELF (Diplome d'Etudes en Langue Francaise – Дипломэ тьюд он Лонг Фронcэз) – диплом о знании французского языка;</w:t>
      </w:r>
    </w:p>
    <w:bookmarkEnd w:id="91"/>
    <w:bookmarkStart w:name="z517" w:id="92"/>
    <w:p>
      <w:pPr>
        <w:spacing w:after="0"/>
        <w:ind w:left="0"/>
        <w:jc w:val="both"/>
      </w:pPr>
      <w:r>
        <w:rPr>
          <w:rFonts w:ascii="Times New Roman"/>
          <w:b w:val="false"/>
          <w:i w:val="false"/>
          <w:color w:val="000000"/>
          <w:sz w:val="28"/>
        </w:rPr>
        <w:t xml:space="preserve">
      DET (Duolingo English Test) (Дуолинго Инглиш Тест) – онлайн-тест по определению знания английского языка с помощью видеособеседования и быстрой обработки результатов; </w:t>
      </w:r>
    </w:p>
    <w:bookmarkEnd w:id="92"/>
    <w:bookmarkStart w:name="z518" w:id="93"/>
    <w:p>
      <w:pPr>
        <w:spacing w:after="0"/>
        <w:ind w:left="0"/>
        <w:jc w:val="both"/>
      </w:pPr>
      <w:r>
        <w:rPr>
          <w:rFonts w:ascii="Times New Roman"/>
          <w:b w:val="false"/>
          <w:i w:val="false"/>
          <w:color w:val="000000"/>
          <w:sz w:val="28"/>
        </w:rPr>
        <w:t>
      DSH (Deutsche Sprachprüfung für den Hochschulzugang – Дойч Шпрахпрюфунг фюр ден Хохшульцуганг) – Экзамен DSH необходим для поступления в один из вузов Германии. Экзамен DSH сдается за 3-4 недели до начала очередного семестра в вузах Германии;</w:t>
      </w:r>
    </w:p>
    <w:bookmarkEnd w:id="93"/>
    <w:bookmarkStart w:name="z519" w:id="94"/>
    <w:p>
      <w:pPr>
        <w:spacing w:after="0"/>
        <w:ind w:left="0"/>
        <w:jc w:val="both"/>
      </w:pPr>
      <w:r>
        <w:rPr>
          <w:rFonts w:ascii="Times New Roman"/>
          <w:b w:val="false"/>
          <w:i w:val="false"/>
          <w:color w:val="000000"/>
          <w:sz w:val="28"/>
        </w:rPr>
        <w:t>
      Goethe-Zertifikat (Гете Цертификат) – Сертификат Гете-Института, необходимый для подтверждения знания немецкого языка. Экзамен для получения сертификата Гете-института можно сдать как в Гете-институтах, так и в экзаменационных центрах, являющихся нашими партнерами;</w:t>
      </w:r>
    </w:p>
    <w:bookmarkEnd w:id="94"/>
    <w:bookmarkStart w:name="z520" w:id="95"/>
    <w:p>
      <w:pPr>
        <w:spacing w:after="0"/>
        <w:ind w:left="0"/>
        <w:jc w:val="both"/>
      </w:pPr>
      <w:r>
        <w:rPr>
          <w:rFonts w:ascii="Times New Roman"/>
          <w:b w:val="false"/>
          <w:i w:val="false"/>
          <w:color w:val="000000"/>
          <w:sz w:val="28"/>
        </w:rPr>
        <w:t>
      HSK (Hanyu Shuiping Kaoshi – Ханьюй Шуйпин Каоши) – это государственный экзамен КНР для сертификации уровня владения китайским языком лицами, не являющимися носителями китайского языка, включая иностранцев, китайских эмигрантов и представителей национальных меньшинств;</w:t>
      </w:r>
    </w:p>
    <w:bookmarkEnd w:id="95"/>
    <w:bookmarkStart w:name="z521" w:id="96"/>
    <w:p>
      <w:pPr>
        <w:spacing w:after="0"/>
        <w:ind w:left="0"/>
        <w:jc w:val="both"/>
      </w:pPr>
      <w:r>
        <w:rPr>
          <w:rFonts w:ascii="Times New Roman"/>
          <w:b w:val="false"/>
          <w:i w:val="false"/>
          <w:color w:val="000000"/>
          <w:sz w:val="28"/>
        </w:rPr>
        <w:t>
      IELTS (International English Language Testing System – Интернэйшэнал Инглиш Лэнгуич Тестинг Систэм) – международная система тестирования на знание английского языка;</w:t>
      </w:r>
    </w:p>
    <w:bookmarkEnd w:id="96"/>
    <w:bookmarkStart w:name="z522" w:id="97"/>
    <w:p>
      <w:pPr>
        <w:spacing w:after="0"/>
        <w:ind w:left="0"/>
        <w:jc w:val="both"/>
      </w:pPr>
      <w:r>
        <w:rPr>
          <w:rFonts w:ascii="Times New Roman"/>
          <w:b w:val="false"/>
          <w:i w:val="false"/>
          <w:color w:val="000000"/>
          <w:sz w:val="28"/>
        </w:rPr>
        <w:t>
      Nihongo Nōryoku Shiken (Nihongo Nōryoku Shiken – Нихонго норҰку сикэн) – экзамен по определению уровня японского языка;</w:t>
      </w:r>
    </w:p>
    <w:bookmarkEnd w:id="97"/>
    <w:bookmarkStart w:name="z523" w:id="98"/>
    <w:p>
      <w:pPr>
        <w:spacing w:after="0"/>
        <w:ind w:left="0"/>
        <w:jc w:val="both"/>
      </w:pPr>
      <w:r>
        <w:rPr>
          <w:rFonts w:ascii="Times New Roman"/>
          <w:b w:val="false"/>
          <w:i w:val="false"/>
          <w:color w:val="000000"/>
          <w:sz w:val="28"/>
        </w:rPr>
        <w:t>
      Norskprøve, Bergentest (Нуржкпрэва, Баргентест) – Сертификаты на знание норвежского языка как иностранного;</w:t>
      </w:r>
    </w:p>
    <w:bookmarkEnd w:id="98"/>
    <w:bookmarkStart w:name="z524" w:id="99"/>
    <w:p>
      <w:pPr>
        <w:spacing w:after="0"/>
        <w:ind w:left="0"/>
        <w:jc w:val="both"/>
      </w:pPr>
      <w:r>
        <w:rPr>
          <w:rFonts w:ascii="Times New Roman"/>
          <w:b w:val="false"/>
          <w:i w:val="false"/>
          <w:color w:val="000000"/>
          <w:sz w:val="28"/>
        </w:rPr>
        <w:t>
      PAT (Profile academic and professional language proficiency – Профайл Акадэмик энд Профэшэнал Лэнгуич Профишэнси) – экзамен по определению уровня академического голландского языка;</w:t>
      </w:r>
    </w:p>
    <w:bookmarkEnd w:id="99"/>
    <w:bookmarkStart w:name="z525" w:id="100"/>
    <w:p>
      <w:pPr>
        <w:spacing w:after="0"/>
        <w:ind w:left="0"/>
        <w:jc w:val="both"/>
      </w:pPr>
      <w:r>
        <w:rPr>
          <w:rFonts w:ascii="Times New Roman"/>
          <w:b w:val="false"/>
          <w:i w:val="false"/>
          <w:color w:val="000000"/>
          <w:sz w:val="28"/>
        </w:rPr>
        <w:t>
      PMT (Profile societal language proficiency – Профайл Сосайэтал Лэнгуич Профишэнси) – экзамен по определению уровня разговорного голландского языка;</w:t>
      </w:r>
    </w:p>
    <w:bookmarkEnd w:id="100"/>
    <w:bookmarkStart w:name="z526" w:id="101"/>
    <w:p>
      <w:pPr>
        <w:spacing w:after="0"/>
        <w:ind w:left="0"/>
        <w:jc w:val="both"/>
      </w:pPr>
      <w:r>
        <w:rPr>
          <w:rFonts w:ascii="Times New Roman"/>
          <w:b w:val="false"/>
          <w:i w:val="false"/>
          <w:color w:val="000000"/>
          <w:sz w:val="28"/>
        </w:rPr>
        <w:t>
      PPT (Profile professional language proficiency – Профайл Профэшэнал Лэнгуич Профишэнси) – экзамен по определению уровня профессионального голландского языка;</w:t>
      </w:r>
    </w:p>
    <w:bookmarkEnd w:id="101"/>
    <w:bookmarkStart w:name="z527" w:id="102"/>
    <w:p>
      <w:pPr>
        <w:spacing w:after="0"/>
        <w:ind w:left="0"/>
        <w:jc w:val="both"/>
      </w:pPr>
      <w:r>
        <w:rPr>
          <w:rFonts w:ascii="Times New Roman"/>
          <w:b w:val="false"/>
          <w:i w:val="false"/>
          <w:color w:val="000000"/>
          <w:sz w:val="28"/>
        </w:rPr>
        <w:t>
      Profile Academic and professional language proficiency (Educatif Startbekwaam – PTHO) (Profile Academic and professional language proficiency – Профайл Академик энд профешионал лэнгуич профишэнси (Эдукатиф Стартбекуам ПТХО) – Сертификаты на знание голландского языка как иностранного;</w:t>
      </w:r>
    </w:p>
    <w:bookmarkEnd w:id="102"/>
    <w:bookmarkStart w:name="z528" w:id="103"/>
    <w:p>
      <w:pPr>
        <w:spacing w:after="0"/>
        <w:ind w:left="0"/>
        <w:jc w:val="both"/>
      </w:pPr>
      <w:r>
        <w:rPr>
          <w:rFonts w:ascii="Times New Roman"/>
          <w:b w:val="false"/>
          <w:i w:val="false"/>
          <w:color w:val="000000"/>
          <w:sz w:val="28"/>
        </w:rPr>
        <w:t>
      Prøve i Dansk - Экзамен по датскому языку, который состоит из 3 уровней: Prøve i Dansk 1 (PD1) or Prøve i Dansk 2 (PD2), Prøve i Dansk 3 (PD3). После которого можно сдать экзамен по владению датским языком на продвинутом уровне Studieprøven;</w:t>
      </w:r>
    </w:p>
    <w:bookmarkEnd w:id="103"/>
    <w:bookmarkStart w:name="z529" w:id="104"/>
    <w:p>
      <w:pPr>
        <w:spacing w:after="0"/>
        <w:ind w:left="0"/>
        <w:jc w:val="both"/>
      </w:pPr>
      <w:r>
        <w:rPr>
          <w:rFonts w:ascii="Times New Roman"/>
          <w:b w:val="false"/>
          <w:i w:val="false"/>
          <w:color w:val="000000"/>
          <w:sz w:val="28"/>
        </w:rPr>
        <w:t>
      Studieprøven - экзамен на знание датского языка как иностранного языка;</w:t>
      </w:r>
    </w:p>
    <w:bookmarkEnd w:id="104"/>
    <w:bookmarkStart w:name="z530" w:id="105"/>
    <w:p>
      <w:pPr>
        <w:spacing w:after="0"/>
        <w:ind w:left="0"/>
        <w:jc w:val="both"/>
      </w:pPr>
      <w:r>
        <w:rPr>
          <w:rFonts w:ascii="Times New Roman"/>
          <w:b w:val="false"/>
          <w:i w:val="false"/>
          <w:color w:val="000000"/>
          <w:sz w:val="28"/>
        </w:rPr>
        <w:t>
      SWEDEX – это один из двух международных экзаменов по шведскому языку. Данный экзамен принимается на уровнях А2, В1, В2 и C1 по шкале, разработанной Советом Европы;</w:t>
      </w:r>
    </w:p>
    <w:bookmarkEnd w:id="105"/>
    <w:bookmarkStart w:name="z531" w:id="106"/>
    <w:p>
      <w:pPr>
        <w:spacing w:after="0"/>
        <w:ind w:left="0"/>
        <w:jc w:val="both"/>
      </w:pPr>
      <w:r>
        <w:rPr>
          <w:rFonts w:ascii="Times New Roman"/>
          <w:b w:val="false"/>
          <w:i w:val="false"/>
          <w:color w:val="000000"/>
          <w:sz w:val="28"/>
        </w:rPr>
        <w:t>
      TCF (Test de connaissance du français – Тест де конэсонс дью фронсэ) – тест на знание французского языка;</w:t>
      </w:r>
    </w:p>
    <w:bookmarkEnd w:id="106"/>
    <w:bookmarkStart w:name="z532" w:id="107"/>
    <w:p>
      <w:pPr>
        <w:spacing w:after="0"/>
        <w:ind w:left="0"/>
        <w:jc w:val="both"/>
      </w:pPr>
      <w:r>
        <w:rPr>
          <w:rFonts w:ascii="Times New Roman"/>
          <w:b w:val="false"/>
          <w:i w:val="false"/>
          <w:color w:val="000000"/>
          <w:sz w:val="28"/>
        </w:rPr>
        <w:t>
      TestDaF (Test Deutsch als Fremdsprache – Тест Дойч альс Фремдшпрахэ) – Тест DaF проверяет знания немецкого языка, необходимые для обучения в Германии. Данный экзамен можно сдавать по всему миру в лицензированных центрах, в том числе в Казахстане;</w:t>
      </w:r>
    </w:p>
    <w:bookmarkEnd w:id="107"/>
    <w:bookmarkStart w:name="z533" w:id="108"/>
    <w:p>
      <w:pPr>
        <w:spacing w:after="0"/>
        <w:ind w:left="0"/>
        <w:jc w:val="both"/>
      </w:pPr>
      <w:r>
        <w:rPr>
          <w:rFonts w:ascii="Times New Roman"/>
          <w:b w:val="false"/>
          <w:i w:val="false"/>
          <w:color w:val="000000"/>
          <w:sz w:val="28"/>
        </w:rPr>
        <w:t>
      TOEFL (Test of English as a Foreign Language – Тест оф Инглиш ас э Форейн Лэнгуич) – тест по английскому языку как иностранному, подразделяется на следующие виды:</w:t>
      </w:r>
    </w:p>
    <w:bookmarkEnd w:id="108"/>
    <w:bookmarkStart w:name="z534" w:id="109"/>
    <w:p>
      <w:pPr>
        <w:spacing w:after="0"/>
        <w:ind w:left="0"/>
        <w:jc w:val="both"/>
      </w:pPr>
      <w:r>
        <w:rPr>
          <w:rFonts w:ascii="Times New Roman"/>
          <w:b w:val="false"/>
          <w:i w:val="false"/>
          <w:color w:val="000000"/>
          <w:sz w:val="28"/>
        </w:rPr>
        <w:t>
      IBT (Internet-based test – Интернет–бейзд тест) – официальный тест, который сдается посредством интернет;</w:t>
      </w:r>
    </w:p>
    <w:bookmarkEnd w:id="109"/>
    <w:bookmarkStart w:name="z535" w:id="110"/>
    <w:p>
      <w:pPr>
        <w:spacing w:after="0"/>
        <w:ind w:left="0"/>
        <w:jc w:val="both"/>
      </w:pPr>
      <w:r>
        <w:rPr>
          <w:rFonts w:ascii="Times New Roman"/>
          <w:b w:val="false"/>
          <w:i w:val="false"/>
          <w:color w:val="000000"/>
          <w:sz w:val="28"/>
        </w:rPr>
        <w:t xml:space="preserve">
      ITP (Institutional Testing Program – Инститьюшнал тестинг программ) – официальный тест на бумажном носителе; </w:t>
      </w:r>
    </w:p>
    <w:bookmarkEnd w:id="110"/>
    <w:bookmarkStart w:name="z536" w:id="111"/>
    <w:p>
      <w:pPr>
        <w:spacing w:after="0"/>
        <w:ind w:left="0"/>
        <w:jc w:val="both"/>
      </w:pPr>
      <w:r>
        <w:rPr>
          <w:rFonts w:ascii="Times New Roman"/>
          <w:b w:val="false"/>
          <w:i w:val="false"/>
          <w:color w:val="000000"/>
          <w:sz w:val="28"/>
        </w:rPr>
        <w:t>
      PBT (Paper-based test – Пэйпер-бэйзд тест) – официальный тест на бумажном носителе.</w:t>
      </w:r>
    </w:p>
    <w:bookmarkEnd w:id="111"/>
    <w:bookmarkStart w:name="z537" w:id="112"/>
    <w:p>
      <w:pPr>
        <w:spacing w:after="0"/>
        <w:ind w:left="0"/>
        <w:jc w:val="both"/>
      </w:pPr>
      <w:r>
        <w:rPr>
          <w:rFonts w:ascii="Times New Roman"/>
          <w:b w:val="false"/>
          <w:i w:val="false"/>
          <w:color w:val="000000"/>
          <w:sz w:val="28"/>
        </w:rPr>
        <w:t>
      TOPIK (Test of Proficiency in Korean – Тест оф Профишэнси ин Кориан) – экзамен по определению уровня корейского языка;</w:t>
      </w:r>
    </w:p>
    <w:bookmarkEnd w:id="112"/>
    <w:bookmarkStart w:name="z538" w:id="113"/>
    <w:p>
      <w:pPr>
        <w:spacing w:after="0"/>
        <w:ind w:left="0"/>
        <w:jc w:val="both"/>
      </w:pPr>
      <w:r>
        <w:rPr>
          <w:rFonts w:ascii="Times New Roman"/>
          <w:b w:val="false"/>
          <w:i w:val="false"/>
          <w:color w:val="000000"/>
          <w:sz w:val="28"/>
        </w:rPr>
        <w:t>
      YKI (Yleiset Kielitutkinnot – Уляиссэт Киелитуткиннот) – экзамен по определению уровня финского языка.</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