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6979a" w14:textId="c7697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передачи исламской страховой (перестраховочной) организацией денег в исламский страховой фонд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27 мая 2015 года № 89. Зарегистрировано в Министерстве юстиции Республики Казахстан 14 июля 2015 года № 11656.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18 декабря 2000 года "О страховой деятельности" Правление Национального Банка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передачи исламской страховой (перестраховочной) организацией денег в исламский страховой фонд. 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надзора за субъектами страхового рынка (Калиев А.Е.)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совместно с Департаментом правового обеспечения (Досмухамбетов Н.М.) государственную регистрацию настоящего постановления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постановления на официальное опубликование в информационно-правовой системе "Әділет" республиканского государственного предприятия на праве хозяйственного ведения "Республиканский центр правовой информации Министерства юстиции Республики Казахстан" в течение десяти календарных дней после его государственной регистрации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официальном интернет-ресурсе Национального Банка Республики Казахстан после его официального опубликования.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международных отношений и связей с общественностью (Казыбаев А.К.) обеспечить направление настоящего постановления на официальное опубликование в периодических печатных изданиях в течение десяти календарных дней после его государственной регистрации в Министерстве юстиции Республики Казахстан.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Председателя Национального Банка Республики Казахстан Кожахметова К.Б.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Келимбетов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мая 2015 года № 89</w:t>
            </w:r>
          </w:p>
        </w:tc>
      </w:tr>
    </w:tbl>
    <w:bookmarkStart w:name="z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передачи исламской страховой (перестраховочной) организацией</w:t>
      </w:r>
      <w:r>
        <w:br/>
      </w:r>
      <w:r>
        <w:rPr>
          <w:rFonts w:ascii="Times New Roman"/>
          <w:b/>
          <w:i w:val="false"/>
          <w:color w:val="000000"/>
        </w:rPr>
        <w:t>денег в исламский страховой фонд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передачи исламской страховой (перестраховочной) организацией денег в исламский страховой фонд (далее – Правила) разработаны в соответствии с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18 декабря 2000 года "О страховой деятельности" в целях определения порядка передачи исламской страховой (перестраховочной) организацией денег в исламский страховой фонд.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случае недостаточности средств исламского страхового фонда для исполнения обязательств по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исламского страхования исламская страховая (перестраховочная) организация в течение пяти рабочих дней передает в исламский страховой</w:t>
      </w:r>
      <w:r>
        <w:rPr>
          <w:rFonts w:ascii="Times New Roman"/>
          <w:b w:val="false"/>
          <w:i w:val="false"/>
          <w:color w:val="000000"/>
          <w:sz w:val="28"/>
        </w:rPr>
        <w:t xml:space="preserve"> фонд</w:t>
      </w:r>
      <w:r>
        <w:rPr>
          <w:rFonts w:ascii="Times New Roman"/>
          <w:b w:val="false"/>
          <w:i w:val="false"/>
          <w:color w:val="000000"/>
          <w:sz w:val="28"/>
        </w:rPr>
        <w:t xml:space="preserve"> деньги за счет собственных средств с условием их возврата в будущем за счет денежных поступлений в исламский страховой фонд.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Объем денег, необходимый для исполнения обязательств по договорам исламского страхования (перестрахования) и передаваемый в исламский страховой фонд, определяется на основании заключения актуария.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Возврат денег, перечисленных исламской страховой (перестраховочной) организацией исламскому страховому фонду, осуществляется при условии превышения суммы доходов исламского страхового фонда над расходами исламского страхового фонда, сложившихся по состоянию на отчетную дату.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Сумма возврата денег из исламского страхового фонда не превышает сумму денег, перечисленных исламской страховой (перестраховочной) организацией в исламский страховой фонд в соответствии с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Правил.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