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6eb8f" w14:textId="fb6eb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высшего и послевузовского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11 июня 2015 года № 376. Зарегистрирован в Министерстве юстиции Республики Казахстан 14 июля 2015 года № 11671. Утратил силу приказом Министра образования и науки Республики Казахстан от 8 июня 2020 года № 237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08.06.2020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"Прием документов и зачисление в высшие учебные заведения для обучения по образовательным программам послевузовского образования",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"Прием документов и зачисление в высшие учебные заведения для обучения по образовательным программам высшего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регламент государственной услуги "Предоставление общежития обучающимся в высших учебных заведениях",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регламент государственной услуги "Прием документов для участия в конкурсе на замещение должностей профессорско-преподавательского состава и научных работников высших учебных заведений",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17 июня 2014 года № 227 "Об утверждении регламентов государственных услуг в сфере высшего и послевузовского образования (зарегистрированный в Реестре государственной регистрации нормативных правовых актов Республики Казахстан от 3 июля 2014 № 9558, опубликованный в газете "Казахстанская правда" от 21 января 2015 г. № 12 (27888)).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высшего, послевузовского образования международного сотрудничества (Исмагулова С.С.) обеспечить в установленном законодательном порядке: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официальное опубликование настоящего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интернет-ресурсе. Министерства образования и науки Республики Казахстан.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образования и науки Балыкбаева Т.О.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Республики Казахстан                       А Саринжипов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2015 года № 376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и зачисление в высшие учебные</w:t>
      </w:r>
      <w:r>
        <w:br/>
      </w:r>
      <w:r>
        <w:rPr>
          <w:rFonts w:ascii="Times New Roman"/>
          <w:b/>
          <w:i w:val="false"/>
          <w:color w:val="000000"/>
        </w:rPr>
        <w:t>заведения для обучения по образовательным программам</w:t>
      </w:r>
      <w:r>
        <w:br/>
      </w:r>
      <w:r>
        <w:rPr>
          <w:rFonts w:ascii="Times New Roman"/>
          <w:b/>
          <w:i w:val="false"/>
          <w:color w:val="000000"/>
        </w:rPr>
        <w:t>послевузовского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приказа Министра образования и науки РК от 25.01.2016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оказывается высшими учебными заведениями (далее - услугодатель)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в высшие учебные заведения для обучения по образовательным программам послевузовского образования", утвержденного приказом Министра образования и науки Республики Казахстан от 10 апреля 2015 года № 189 "Об утверждении стандартов государственных услуг, оказываемых в сфере высшего и послевузовского образования" (далее - Стандарт).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автоматизирована/бумажная.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- получение уведомления о приеме документов удостоверенное электронно-цифровой подписью (далее — ЭЦП)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Бумажная - выдача расписки о приеме документов и приказ о зачислении в высшее учебное заведение лиц, прошедших конкурсный отбор по итогам вступительных экзаменов.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высшие учебные заведения (далее - ВУЗ);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- портал).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оказываемой государственной услуги - приказ о зачислении в высшие учебные заведения лиц, прошедших конкурсный отбор по итогам вступительных экзаменов.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пакет документов).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Процедуры (действия), входящие в состав процесса оказания государственной услуги: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Бумажная форма оказания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технический секретарь приемной комиссии высшего учебного заведения (далее-приемная комиссия вуза) принимает и проверяет полноту пакета документов, предоставленных услугополучателем, не более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технический секретарь приемной комиссии вуза выдает услугополучателю расписку с указанием фамилии и инициалов лица, принявшего документы, а также штампа, входящего номера и даты не более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технический секретарь приемной комиссии вуза вводит данные услугополучателя в базу данных высшего учебного заведения (далее - вуз) и присваивает регистрационный номер услугополучателю в течение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услугополучатель согласно утвержденному графику сдает вступительные экзамены;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итогам вступительных экзаменов издается приказ руководителя вуза о зачислении в высшие учебные заведения лиц, прошедших конкурсный отбор по итогам вступительных экзаменов, не позднее 25 августа;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форма оказания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подает заявление через электронный портал, заполняя данные и прикрепляя необходимые электронные копии документов - не более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принятия/отказа в принятии документов является электронное уведомление на портале.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технический секретарь приемной комиссии вуза обрабатывает и проверяет электронное заявление - в течении 2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получения в "личном кабинете" уведомления о приеме документов для зачисления в высшее учебное заведение, услугополучатель представляет услугодателю оригиналы документов.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 по оказанию государственной услуги, которые служат основанием для начала выполнения следующих процедур: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Бумажная форма предоставления результата оказания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пакета документов и введение данных услугополучателя секретарем приемной комиссии вузов;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издание приказа руководителем вуза о зачислении в высшее учебное заведене лиц, прошедших конкурсный отбор по итогам вступительных экзаменов.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форма предоставления результата оказания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конкурсе на получение послевузовского образования по государственному образовательному заказу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уведомления в "личный кабинет" о предоставлении оригиналов документов для зачисления в высшее учебное заведение;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 приемной комиссией вуза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задействованы следующие структурные подразделения (работники) услугодателя: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технический секретарь приемной комиссии вуза;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вуза;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Бумажная форма: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технический секретарь приемной комиссии вуза принимает и проверяет полноту пакета документов, предоставленных услугополучателем, не более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технический секретарь приемной комиссии вуза выдает услугополучателю расписку с указанием фамилии и инициалов лица, принявшего документы, а также штампа, входящего номера и даты не более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технический секретарь приемной комиссии вуза вводит данные услугополучателя в базу данных вуза и присваивает регистрационный номер услугополучателю в течение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услугополучатель согласно утвержденному графику сдает вступительные экзамены;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итогам вступительных экзаменов издается приказ руководителя вуза о зачислении в высшие учебные заведения лиц, прошедших конкурсный отбор по итогам вступительных экзаменов не позднее 25 августа.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форма: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подает заявление через электронный портал, заполняя данные и прикрепляя необходимые электронные копии документов - не более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принятия/отказа в принятии документов является электронное уведомление на портале.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приемная комиссия вуза обрабатывает и проверяет электронное заявление - в течении 2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услугополучатель согласно утвержденному графику сдает вступительные экзамены.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получает электронное уведомление о прохождении конкурсного отбора на получение послевузовского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Блок-схема прохождения каждого действия (процедуры) с указанием длительности каждой процедуры и описание последовательности процедур (действий) приведена в приложении к Регламенту государственной услуги "Прием документов и зачисление в высшие учебные заведения для обучения по образовательным программам послевузовского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(далее - Регламент).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</w:t>
      </w:r>
      <w:r>
        <w:br/>
      </w:r>
      <w:r>
        <w:rPr>
          <w:rFonts w:ascii="Times New Roman"/>
          <w:b/>
          <w:i w:val="false"/>
          <w:color w:val="000000"/>
        </w:rPr>
        <w:t>населения и (или) иными услугодателями, а также порядок</w:t>
      </w:r>
      <w:r>
        <w:br/>
      </w:r>
      <w:r>
        <w:rPr>
          <w:rFonts w:ascii="Times New Roman"/>
          <w:b/>
          <w:i w:val="false"/>
          <w:color w:val="000000"/>
        </w:rPr>
        <w:t>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инициирует заказ услуги онлайн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1 - услугополучатель осуществляет авторизацию на Портале с помощью своего индивидуального идентификационного номера (далее - ИИН)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2 - выбор услугополучателем услуги на Портале,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4 - удостоверение (подписание) посредством ЭЦП услугополучателя заполненной формы (введенных данных) запроса на оказание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5 -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6 - регистрация электронного документа (запроса услугополучателя) и обработка запроса на Портале;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9 - получение услугополучателем результата услуги (уведомление о прохождении конкурсного отбора на обучение по программе послевузовского образования).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и зачисление в высшие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заведения для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образовательным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послевузовского образования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прохождения каждого действия (процедуры)</w:t>
      </w:r>
      <w:r>
        <w:br/>
      </w:r>
      <w:r>
        <w:rPr>
          <w:rFonts w:ascii="Times New Roman"/>
          <w:b/>
          <w:i w:val="false"/>
          <w:color w:val="000000"/>
        </w:rPr>
        <w:t>с указанием длительности каждой процедуры и описание</w:t>
      </w:r>
      <w:r>
        <w:br/>
      </w:r>
      <w:r>
        <w:rPr>
          <w:rFonts w:ascii="Times New Roman"/>
          <w:b/>
          <w:i w:val="false"/>
          <w:color w:val="000000"/>
        </w:rPr>
        <w:t>последовательности процедур (действий)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311400" cy="115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4038600" cy="116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2015 года № 376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и зачисление</w:t>
      </w:r>
      <w:r>
        <w:br/>
      </w:r>
      <w:r>
        <w:rPr>
          <w:rFonts w:ascii="Times New Roman"/>
          <w:b/>
          <w:i w:val="false"/>
          <w:color w:val="000000"/>
        </w:rPr>
        <w:t>в высшие учебные заведения для обучения по образовательным</w:t>
      </w:r>
      <w:r>
        <w:br/>
      </w:r>
      <w:r>
        <w:rPr>
          <w:rFonts w:ascii="Times New Roman"/>
          <w:b/>
          <w:i w:val="false"/>
          <w:color w:val="000000"/>
        </w:rPr>
        <w:t>программам высшего образования"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оказывается высшими учебными заведениями (далее - ВУЗ)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в высшие учебные заведения для обучения по образовательным программам высшего образования", утвержденного приказом Министра образования и науки Республики Казахстан от 9 апреля 2015 года № 186 (зарегистрированный в Реестре государственной регистрации нормативных правовых актов за № 11286) (далее - Стандарт).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- электронная (частично автоматизированная) и (или) бумажная.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оказываемой государственной услуги - приказ о зачислении в высшие учебные заведения.</w:t>
      </w:r>
    </w:p>
    <w:bookmarkEnd w:id="22"/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предоставление услугополучателем пакета документов (далее - пакет документов).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Процедуры (действия), входящие в состав процесса оказания государственной услуги: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рассмотрение приемной комиссией высшего учебного заведения (далее-приемная комиссия ВУЗа) пакета документов на получение государственной услуги, поступившего напрямую от услугополучателя или через портал и выдача услугополучателю расписки или электронного уведомления о принятии документов с указанием фамилии и инициалов лица, принявшего документы, а также штампа, входящего номера и даты в течение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рассмотрения приемной комиссией ВУЗа на соответствие условиям и требованиям, ВУЗ заключает с услугополучателем договор об  оказании образовательной услуги (платное или по образовательному гранту (сельская квота) в течение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занесение вузом анкетных данных услугополучателя в базу данных ВУЗа (анкетные данные абитуриента, сертификат сдачи ЕНТ или КТА, № (номер) свидетельства о получении образовательного гранта) в течение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занесения анкетных данных в базу данных ВУЗа, издается приказ руководителя ВУЗа о зачислении услугополучателя в ВУЗ не позднее 25 августа.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 по оказанию государственной услуги, которые служат основанием для начала выполнения следующих процедур: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рассмотрение и выдачи услугополучателю расписки или электронного уведомления о принятии документов приемной комиссией ВУЗов;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рассмотрение приемной комиссией вуза на соответствие условиям и требованиям, осуществляется заключение договора об оказании образовательной услуги между ВУЗом и услугополучателем;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занесение вузом анкетных данных услугополучателя в базу данных ВУЗа;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издание приказа о зачислении услугополучателя в ВУЗ.</w:t>
      </w:r>
    </w:p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услугополучателя с приемной</w:t>
      </w:r>
      <w:r>
        <w:br/>
      </w:r>
      <w:r>
        <w:rPr>
          <w:rFonts w:ascii="Times New Roman"/>
          <w:b/>
          <w:i w:val="false"/>
          <w:color w:val="000000"/>
        </w:rPr>
        <w:t>комиссией вуза в процессе оказания государственной услуги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процессе оказания государственной услуги задействованы следующие структурные подразделения (работники) услугодателя: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приемная комиссия ВУЗа;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секретарь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ВУЗа.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услугополучателя при оказании государственной услуги: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рассмотрение приемной комиссией вуза пакета документов на получение государственной услуги, поступившего напрямую от услугополучателя или через портал и выдача услугополучателю расписки или электронного уведомления о принятии документов с указанием фамилии и инициалов лица, принявшего документы, а также штампа, входящего номера и даты в течение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рассмотрения приемной комиссией вуза на соответствие условиям и требованиям, вуз заключает с услугополучателем договор об оказании образовательной услуги (платное или по образовательному гранту (сельская квота);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занесение вузом анкетных данных услугополучателя в базу данных вуза (анкетные данные абитуриента, сертификат сдачи ЕНТ или КТА, № (номер) свидетельства о получении образовательного гранта) в течение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занесение анкетных данных в базу данных вуза, издается приказ руководителя вуза о зачислении услугополучателя в вуз не позднее 25 августа.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Блок-схема прохождения каждого действия (процедуры) с указанием длительности каждой процедуры и описание последовательности процедур (действий)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"Прием документов и зачисление в высшие учебные заведения для обучения по образовательным программам высшего образования" (далее - Регламент).</w:t>
      </w:r>
    </w:p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</w:t>
      </w:r>
      <w:r>
        <w:br/>
      </w:r>
      <w:r>
        <w:rPr>
          <w:rFonts w:ascii="Times New Roman"/>
          <w:b/>
          <w:i w:val="false"/>
          <w:color w:val="000000"/>
        </w:rPr>
        <w:t>населения и (или) иными услугодателями, а также порядок</w:t>
      </w:r>
      <w:r>
        <w:br/>
      </w:r>
      <w:r>
        <w:rPr>
          <w:rFonts w:ascii="Times New Roman"/>
          <w:b/>
          <w:i w:val="false"/>
          <w:color w:val="000000"/>
        </w:rPr>
        <w:t>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электронной цифровой подписи (далее - ЭЦП), которое хранится в интернет-браузере компьютера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прикрепление в интернет-браузер компьютера услугополучателя регистрационного свидетельства ЭЦП, процесс ввода получателем пароля на портал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приемной комиссией вуза на портале подлинности данных о зарегистрированном получателе через логин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удостоверение (подписание) посредством ЭЦП получателя заполненной формы (введенных данных) запроса на оказание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получение услугополучателем результата оказания государственной услуги через (два) рабочих дня в разделе "Личный кабинет".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Справочник бизнес-процессов оказания государственной услуги "Прием документов и зачисление в высшие учебные заведения для обучения по образовательным программам высшего образования"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 зачисления в высшие 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 для обучения по 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 высшего образования"</w:t>
            </w:r>
          </w:p>
        </w:tc>
      </w:tr>
    </w:tbl>
    <w:bookmarkStart w:name="z2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прохождения каждого действия (процедуры) с указанием</w:t>
      </w:r>
      <w:r>
        <w:br/>
      </w:r>
      <w:r>
        <w:rPr>
          <w:rFonts w:ascii="Times New Roman"/>
          <w:b/>
          <w:i w:val="false"/>
          <w:color w:val="000000"/>
        </w:rPr>
        <w:t>длительности каждой процедуры и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 xml:space="preserve">процедур (действий) 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8105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 зачисления в высшие 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 для обучения по 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 высшего образования"</w:t>
            </w:r>
          </w:p>
        </w:tc>
      </w:tr>
    </w:tbl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и зачисления в высшие учебные заведения для</w:t>
      </w:r>
      <w:r>
        <w:br/>
      </w:r>
      <w:r>
        <w:rPr>
          <w:rFonts w:ascii="Times New Roman"/>
          <w:b/>
          <w:i w:val="false"/>
          <w:color w:val="000000"/>
        </w:rPr>
        <w:t xml:space="preserve">обучения по образовательным программам высшего образования" 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7810500" cy="335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2015 года № 376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</w:t>
      </w:r>
      <w:r>
        <w:br/>
      </w:r>
      <w:r>
        <w:rPr>
          <w:rFonts w:ascii="Times New Roman"/>
          <w:b/>
          <w:i w:val="false"/>
          <w:color w:val="000000"/>
        </w:rPr>
        <w:t>общежития обучающимся в высших учебных заведениях"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приказа Министра образования и науки РК от 25.01.2016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оказывается высшими учебными заведениями (далее - услугодатель)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общежития обучающимся в высших учебных заведениях", утвержденного приказом Министра образования и науки Республики Казахстан от 10 апреля 2015 года № 189 "Об утверждении стандартов государственных услуг, оказываемых в сфере высшего и послевузовского образования" (зарегистрирован в Реестре государственной регистрации нормативных правовых актов за № 11286) (далее - Стандарт).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через веб-портал "электронного правительства" www.egov.kz (далее - портал).</w:t>
      </w:r>
    </w:p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направление о предоставлении общежития обучающимся в высших учебных заведениях (далее - направление).</w:t>
      </w:r>
    </w:p>
    <w:bookmarkEnd w:id="37"/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Процедуры (действия), входящие в состав процесса оказания государственной услуги: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Бумажная форма оказания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пакет документов принимается, регистрируется и формируется сотрудником канцелярии высшего учебного заведения (далее - канцелярия) в течение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передается на рассмотрение в комиссию в течение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2 (трех) рабочих дней комиссия рассматривает и после принятия решения передает документы в канцелярию, где направление регистрируется и выдается услугополучателю нарочно.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форма оказания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подает заявление через электронный портал, заполняя данные и прикрепляя необходимые электронные копии документов - не более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принятия/мотивированный ответ об отказе в принятии документов является статус по данной услуге в "личном кабинете" пользователя о том что, запрос об услуге получена информационной системой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пакет документов регистрируется и формируется сотрудником высшего учебного заведения (далее - канцелярия) в течение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передается на рассмотрение в комиссию в течение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2 (трех) рабочих дней комиссия рассматривает и после принятия решения передает данные о предоставлении места/ мотивированный ответ об отказе в предоставление общежития в портал электронного правительства посредством ЕСУВО (единая система управлением высшего образования).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 действия по оказанию государственной услуги, которые служат основанием для начала выполнения следующих процедур: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Бумажная форма предоставления результата оказания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и формирование пакета документов сотрудником канцелярии, и передача на рассмотрение в комиссию;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пакета документов комиссией;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принятия решения комиссией документы передаются в канцелярию;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регистрация и выдача направления сотрудником канцелярии.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форма предоставления результата оказания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и формирование пакета документов сотрудником высшего учебного заведения, и передача на рассмотрение в комиссию;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пакета документов комиссией;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принятия решения передает данные о предоставлении места/мотивированный ответ об отказе в предоставление общежития в портал электронного правительства посредством ЕСУВО (единая система управлением высшего образования).</w:t>
      </w:r>
    </w:p>
    <w:bookmarkStart w:name="z5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участвуют следующие подразделения услугодателя: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сотрудники высшего учебного заведения;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комиссия высшего учебного заведения.</w:t>
      </w:r>
    </w:p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пакет документов принимается, регистрируется и формируется сотрудником канцелярии высшего учебного заведения (далее - канцелярия) в течение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передается на рассмотрение в комиссию в течение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2 (трех) рабочих дней комиссия рассматривает и после принятия решения передает документы в канцелярию, где направление регистрируется и выдается услугополучателю нарочно.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Блок-схема прохождения каждого действия (процедуры) с указанием длительности каждой процедуры и описание последовательности процедур (действий) приведены в приложении к Регламенту государственной услуги "Предоставление общежития обучающимся в высших учебных заведениях" (далее - Регламент).</w:t>
      </w:r>
    </w:p>
    <w:bookmarkStart w:name="z5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</w:t>
      </w:r>
      <w:r>
        <w:br/>
      </w:r>
      <w:r>
        <w:rPr>
          <w:rFonts w:ascii="Times New Roman"/>
          <w:b/>
          <w:i w:val="false"/>
          <w:color w:val="000000"/>
        </w:rPr>
        <w:t>населения и (или) иными услугодателями, а также порядок</w:t>
      </w:r>
      <w:r>
        <w:br/>
      </w:r>
      <w:r>
        <w:rPr>
          <w:rFonts w:ascii="Times New Roman"/>
          <w:b/>
          <w:i w:val="false"/>
          <w:color w:val="000000"/>
        </w:rPr>
        <w:t>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Услугодатель в процессе оказания государственной услуги не взаимодействует с центром обслуживания населения и (или) иными услугодателями.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общежития обучающимся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высших учебных заведениях"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прохождения каждого действия (процедуры)</w:t>
      </w:r>
      <w:r>
        <w:br/>
      </w:r>
      <w:r>
        <w:rPr>
          <w:rFonts w:ascii="Times New Roman"/>
          <w:b/>
          <w:i w:val="false"/>
          <w:color w:val="000000"/>
        </w:rPr>
        <w:t>с указанием длительности каждой процедуры и описание</w:t>
      </w:r>
      <w:r>
        <w:br/>
      </w:r>
      <w:r>
        <w:rPr>
          <w:rFonts w:ascii="Times New Roman"/>
          <w:b/>
          <w:i w:val="false"/>
          <w:color w:val="000000"/>
        </w:rPr>
        <w:t xml:space="preserve">последовательности процедур (действий)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60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2015 года № 376</w:t>
            </w:r>
          </w:p>
        </w:tc>
      </w:tr>
    </w:tbl>
    <w:bookmarkStart w:name="z6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для участия</w:t>
      </w:r>
      <w:r>
        <w:br/>
      </w:r>
      <w:r>
        <w:rPr>
          <w:rFonts w:ascii="Times New Roman"/>
          <w:b/>
          <w:i w:val="false"/>
          <w:color w:val="000000"/>
        </w:rPr>
        <w:t>в конкурсе на замещение должностей</w:t>
      </w:r>
      <w:r>
        <w:br/>
      </w:r>
      <w:r>
        <w:rPr>
          <w:rFonts w:ascii="Times New Roman"/>
          <w:b/>
          <w:i w:val="false"/>
          <w:color w:val="000000"/>
        </w:rPr>
        <w:t>профессорско-преподавательского состава и научных работников</w:t>
      </w:r>
      <w:r>
        <w:br/>
      </w:r>
      <w:r>
        <w:rPr>
          <w:rFonts w:ascii="Times New Roman"/>
          <w:b/>
          <w:i w:val="false"/>
          <w:color w:val="000000"/>
        </w:rPr>
        <w:t>высших учебных заведений"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оказывается высшими учебными заведениями (далее - услугодатель)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участия в конкурсе на замещение должностей профессорско-преподавательского состава и научных работников высших учебных заведений", утвержденного приказом Министра образования и науки Республики Казахстан от 9 апреля 2015 года № 186 "Об утверждении стандартов государственных услуг, оказываемых в сфере высшего и послевузовского образования" (зарегистрирован в Реестре государственной регистрации нормативных правовых актов за № 11286) (далее - Стандарт).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выдача направления на кафедру (далее - направления).</w:t>
      </w:r>
    </w:p>
    <w:bookmarkEnd w:id="50"/>
    <w:bookmarkStart w:name="z6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Процедуры (действия), входящие в состав процесса оказания государственной услуги: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пакет документов принимается, регистрируется, формируется сотрудником отдела кадров высшего учебного заведения (далее - отдел кадров) в течение 15 минут и передается для наложения визы руководителя высшего учебного заведения в течение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наложения визы руководителя высшего учебного заведения передается на рассмотрение в соответствующую кафедру в течение 2 (двух)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 кадров пакет документов регистрирует и выдает услугополучателю направление на кафедру нарочно, либо через канцелярию высшего учебного заведения в течени 1 (одного) рабочего дня.</w:t>
      </w:r>
    </w:p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 действия по оказанию государственной услуги, которые служат основанием для начала выполнения следующих процедур: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и формирование пакета документов сотрудником отдела кадров;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принятия пакета документов направление на кафедру передаются в канцелярию;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регистрация и выдача направления на кафедру сотрудником канцелярии.</w:t>
      </w:r>
    </w:p>
    <w:bookmarkStart w:name="z6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участвуют следующие подразделения услугодателя: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 кадров высшего учебного заведения;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высшего учебного заведения;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кафедра высшего учебного заведения;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канцелярия высшего учебного заведения.</w:t>
      </w:r>
    </w:p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пакет документов принимается, регистрируется, формируется сотрудником отдела кадров высшего учебного заведения (далее - отдел кадров) в течение 15 минут и передается для наложения визы руководителя высшего учебного заведения в течение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наложения визы руководителя высшего учебного заведения передается на рассмотрение в соответствующую кафедру в течение 2 (двух)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 кадров пакет документов регистрирует и выдает услугополучателю направление на кафедру нарочно, либо через канцелярию высшего учебного заведения в течени 1 (одного)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Блок-схема прохождения каждого действия (процедуры) с указанием длительности каждой процедуры и описание последовательности процедур (действий)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"Прием документов для участия в конкурсе на замещение должностей профессорско-преподпвательского состава и научных работников высших учебных заведений" (далее - Регламент).</w:t>
      </w:r>
    </w:p>
    <w:bookmarkStart w:name="z7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</w:t>
      </w:r>
      <w:r>
        <w:br/>
      </w:r>
      <w:r>
        <w:rPr>
          <w:rFonts w:ascii="Times New Roman"/>
          <w:b/>
          <w:i w:val="false"/>
          <w:color w:val="000000"/>
        </w:rPr>
        <w:t>населения и (или) иными услугодателями, а также порядок</w:t>
      </w:r>
      <w:r>
        <w:br/>
      </w:r>
      <w:r>
        <w:rPr>
          <w:rFonts w:ascii="Times New Roman"/>
          <w:b/>
          <w:i w:val="false"/>
          <w:color w:val="000000"/>
        </w:rPr>
        <w:t>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в процессе оказания государственной услуги не взаимодействует с центром обслуживания населения и (или) иными услугодателями.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для участия в 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замещение должностей профессорско-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преподпвательского состава и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высших учебных заведений"</w:t>
            </w:r>
          </w:p>
        </w:tc>
      </w:tr>
    </w:tbl>
    <w:bookmarkStart w:name="z7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прохождения каждого действия (процедуры) с</w:t>
      </w:r>
      <w:r>
        <w:br/>
      </w:r>
      <w:r>
        <w:rPr>
          <w:rFonts w:ascii="Times New Roman"/>
          <w:b/>
          <w:i w:val="false"/>
          <w:color w:val="000000"/>
        </w:rPr>
        <w:t>указанием длительности каждой процедуры и описание</w:t>
      </w:r>
      <w:r>
        <w:br/>
      </w:r>
      <w:r>
        <w:rPr>
          <w:rFonts w:ascii="Times New Roman"/>
          <w:b/>
          <w:i w:val="false"/>
          <w:color w:val="000000"/>
        </w:rPr>
        <w:t xml:space="preserve">последовательности процедур (действий) 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7810500" cy="128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