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4990e" w14:textId="a2499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Кокшетауского городского маслихата от 16 февраля 2015 года № С-34/2 "Об определении размера и порядка оказания жилищной помощи малообеспеченным семьям (гражданам) города Кокшетау"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Кокшетауского городского маслихата Акмолинской области от 29 апреля 2015 года № С-37/10. Зарегистрировано Департаментом юстиции Акмолинской области 28 мая 2015 года № 4812. Утратило силу решением Кокшетауского городского маслихата Акмолинской области от 26 апреля 2016 года № С-2/8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Кокшетауского городского маслихата Акмолинской области от 26.04.2016 </w:t>
      </w:r>
      <w:r>
        <w:rPr>
          <w:rFonts w:ascii="Times New Roman"/>
          <w:b w:val="false"/>
          <w:i w:val="false"/>
          <w:color w:val="ff0000"/>
          <w:sz w:val="28"/>
        </w:rPr>
        <w:t>№ С-2/8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марта 1998 года "О нормативных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от 16 апреля 1997 года "О 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2009 года № 512 "О некоторых вопросах компенсации повышения тарифов абонентской платы за оказание услуг телекоммуникаций социально защищаемым гражданам",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 "Об утверждении Правил предоставления жилищной помощи", Кокшетауский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Кокшетауского городского маслихата "Об определении размера и порядка оказания жилищной помощи малообеспеченным семьям (гражданам) города Кокшетау" от 16 февраля 2015 года № С-34/2 (зарегистрировано в Реестре государственной регистрации нормативных правовых актов № 4675, опубликовано 12 марта 2015 года в газете "Көкшетау" и 12 марта 2015 года в газете "Степной маяк")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>, утвержденным указанным решением: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"7. Выплата жилищной помощи малообеспеченным семьям (гражданам) осуществляется уполномоченным органом согласно личного заявления претендента жилищной помощи, выплата жилищной помощи производится поставщикам коммунальных услуг. Компенсация за услуги связи в части увеличения абонентской платы за телефон, подключенный к сети телекоммуникации, семьям (гражданам), являющимся собственниками или нанимателями (поднанимателями) жилища; компенсация расходов на содержание общего имущества объекта кондоминиума семьям (гражданам), проживающим в приватизированных жилищах или являющимся нанимателями (поднанимателями) жилых помещений (квартир) в государственном жилищном фонде, компенсация затрат за стоимость топлива (угля) зачисляются на личные счета заявителей через банки второго уровня.".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37-ой очередной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Кокшетауского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городского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пятого созыва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О.Кызбикенов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Кокшетау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Е.Маржикпаев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"29" апреля 2015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