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b7ed" w14:textId="055b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Свободное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октября 2015 года № а-10/414. Зарегистрировано Департаментом юстиции Акмолинской области 19 ноября 2015 года № 5058.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-территориальном устройстве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Свободное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а-10/414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Свободное Есильского района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Свободное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Свободное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Свободное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Свободное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Свободное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Свободное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села Свободное,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Свободное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020918, Республика Казахстан, Акмолинская область, Есильский район, село Свободное, улица Днепропетровская,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села Свободное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Свободное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Свободное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Свободное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Аппарат акима села Свободное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Свободное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Свободное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защиты,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предложения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предложения по организации бесплатного подвоза учащихся до школы и обратно в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по организации предоставления услуг связи на соответствующей административно-территориальной единице для включения в планы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предоставляет земельные участки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61) устанавливает публичные сервитуты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Свободное Есильского района Акмолинской области"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Свободное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Свободное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Свободное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Свободное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Свободное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Свободное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