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0090" w14:textId="2120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Зерендинского района от 17 марта 2014 года № 135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29 июня 2015 года № А-1/359. Зарегистрировано Департаментом юстиции Акмолинской области 20 июля 2015 года № 4888. Утратило силу постановлением акимата Зерендинского района Акмолинской области от 19 февраля 2016 года № А-1/81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А-1/81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Зерендинского районного маслихата от 15 апреля 2015 года № 36-312 "О согласовании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от 17 марта 2014 года № 135 (зарегистрировано в Реестре государственной регистрации нормативных правовых актов № 4072, опубликовано 18 апреля 2014 года в газетах "Зерен" и "Зерделі Зеренді"),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приложения к настоящему постановлению слово "бухгалтер"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06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