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c6e1" w14:textId="229c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 апреля 2008 года № 88 "Об установлении водоохранных зон и полос на реке Илек в административных границах города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31 декабря 2015 года № 485. Зарегистрировано Департаментом юстиции Актюбинской области 05 февраля 2016 года № 4741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 апреля 2008 года № 88 "Об установлении водоохранных зон и полос на реке Илек в административных границах города Актобе" (зарегистрированное в реестре государственной регистрации нормативных правовых актов № 3248, опубликованное 6 мая 2008 года в газетах "Ақтөбе" и "Актюбинский вестник")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(зарегистрированный в Реестре государственной регистрации нормативных правовых актов за № 11838)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природных ресурсов и регулирования природопользования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