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18e8" w14:textId="e351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Темирского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10 июня 2015 года № 252. Зарегистрировано Департаментом юстиции Актюбинской области 25 июня 2015 года № 4387. Утратило силу решением Темирского районного маслихата Актюбинской области от 18 марта 2022 года № 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Темирского районного маслихата Актюбинской области от 18.03.2022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решения маслихата Темирского района Актюбинской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(зарегистрированный в Реестре государственной регистрации нормативных правовых актов № 9946)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Темирского района Актюбинской области от 30.10.2020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преамбула на русском языке с изменениями, текст на казахском языке не меняется решением Темирского районного маслихата Актюбинской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Темирского района следующие виды социальной поддержки: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Темирского района Актюбинской области от 17.02.2017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внесенными решениями маслихата Темирского района Актюбинской области от 20.08.2019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20.08.2020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23 декабря 2014 года №222 "О предоставлении подъемного пособия и социальной поддержки специалистам сфер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Темирского района в 2015 году" (зарегистрированное в Реестре государственной регистрации нормативных правовых актов № 4172, опубликованное 30 января 2015 года в газете "Темір") признать утратившим силу.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КУАНДЫКОВ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