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4ec1" w14:textId="7db4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бюджетного планирования Жамбылского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09 сентября 2015 года № 618. Зарегистрировано Департаментом юстиции Алматинской области 12 октября 2015 года № 3476. Утратило силу постановлением акимата Жамбылского района Алматинской области от 26 сентября 2016 года № 479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Жамбылского района Алматинской области от 26.09.2016 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бюджетного планирования Жамбылского района" (далее - 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Нурпейсова Абзала Еркиновича.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Нурпейсова Абзала Еркиновича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Жамбылского района от 9 сентября 2015 года № 618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 и бюджетного планирования Жамбылского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бюджетного планирования Жамбылского района" (далее – Отдел) является государственным органом Республики Казахстан, осуществляющим руководство в сфере экономики и бюджетного планирования в соответствии с законодательством Республики Казахстан на территории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040600, Республика Казахстан, Алматинская область, Жамбылский район, село Узынагаш, улица Абая, №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экономики и бюджетного планирования Жамбылского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13. Миссия Отдела: реализация на территории Жамбылского района функций государственного управления в области стратегического, экономического и бюджетного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формирование стратегических целей и приоритетов, основных направлений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бюджетной и инвестиционной политики во взаимодействии с приоритетами социально-экономического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политики в области регионального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разработка, корректировка и проведение мониторинга программ развития территории района и плана мероприятий по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прогноза социально-экономического развития Жамбылского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реализация, проведение мониторинга государственных, отраслевых программ и других документов системы государственного планирования по вопросам, входящим в компетенцию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проведение анализа динамики и уровня социально-экономического развития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прогнозирование объема поступлений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рассмотрение и формирование заключений по бюджетным заявкам и проектам бюджетных программ администраторов бюджетных программ финансируемых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определение лимитов расходов администраторов бюджетных программ, лимитов местного бюджета на новые инициативы на основе прогнозных показателей социально-экономического развития региона, приоритетных направлений расходования бюджетных средств, объема дефицита бюджета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рассмотрение и отбор бюджетных инвестиционных проектов, а также бюджетных инвестиций Жамбылского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работ по предоставлению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специалистам, прибывшим для проживания и работы в сельской местности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проведение мониторинга и анализа основных показателей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подготовка и представление материалов об итогах социально-экономического развития региона акиму района, курирующему заместителю акима района, на совещания, заседания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района,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