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6a4c" w14:textId="2bb6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отношений, архитектуры и градостроительства города Шахтинска"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20 марта 2015 года № 9/18. Зарегистрировано Департаментом юстиции Карагандинской области 7 апреля 2015 года № 3112.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отношений, архитектуры и градостроительства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Аглиулин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9/18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отношений, архитектуры и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 города Шахтинска"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отношений, архитектуры и градостроительства города Шахтинска" (далее – государственное учреждение) является государственным органом Республики Казахстан, осуществляющим руководство и координацию деятельности в сфере земельных отношений,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индекс: 101600, Карагандинская область, город Шахтинск, улица Казахстанская,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"Шахтинск қаласының жер қатынастары,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земельных отношений, архитектуры и градостроительства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реализация государственной политики в сфере земельных отношений,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информационно-аналитическое, правовое, организационное, протокольное, документационное и материально-техническое обеспечение деятельности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и организация исполнения актов акима и акимата города, поручений акима, заместителей акима и акимата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решений местного исполнительного органа города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предложений по принудительному отчуждению земельных участков для государственных нужд;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определение делимости и неделимости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землеустройства и утверждение землеустроительных проектов по формированию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зонирования земель, проектов и схем по рациональному использованию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земельно-хозяйственного устройства территории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проведение экспертизы проектов и схем городского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составление баланса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подготовка предложений по выдаче разрешений местным исполнительным органом города на использование земельных участков для проведения изыскательских работ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реализация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территорий, отнесенных в установленном законодательством порядке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разработка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пунктов-спутников, комплексных схем градостроительного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на утверждение соответствующему маслихату градостроительной документации, а также правил застройки, благоустройства и инженерного обеспечения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информирование населения города о планируемой застройке либо иных градостроительных изменениях;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реализация градостроительных проектов, проектов детальной планировки и застройки города и пригородной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принятие мер по сохранению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имеет иные права и обязанности,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