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65f7" w14:textId="8236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12 марта 2015 года № 79. Зарегистрировано Департаментом юстиции Карагандинской области 14 апреля 2015 года № 3142.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79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отношений, архитектуры и градостроительства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Каркаралинского района" (далее - отдел) входит в единную систему исполнительного органа района, является государственным органом Республики Казахстан, осуществляющим руководство в сфере земельных отношений,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100800, Карагандинская область, Каркаралинский район, город Каркаралинск, улица А. Бокейханова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"Қарқаралы ауданының жер қатынастары,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земельных отношений, архитектуры и градостроительства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функций и ведение государственной политики по развитию сфер земельных отношений, архитектуры и градостроительства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единой государственной политики в области управления земельными ресурсами,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работ в области регулирования земельных отношений, разработка и реализация мероприятий по землеустройству;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повышение социально-экономической эфективности решений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разнообразных прогрессивных форм и методов проектирования, строительства и ремонтно-строительного производства в условиях регулируемой рыночной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и согласование генеральных планов и строительства объектов в населенных пунктах на территории района, представление их на утверждение акиму Каркаралинского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выполнение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предложений и проектов постановлений акимата о предоставлении земельных участков в частную собственность и землепользование, за исключением случаев, предусмотренных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безхозяйных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об изятии, в том числе путем выкупа, земельных участков для государственных надобностей, за исключением случаев, предусмотренных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делимости и неделимости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утверждение оценочной стоимости конкретных земельных участков, продаваемых в частную собственность или предоставляемых в землепользование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разработке районнных программ по рациональному использованию земель, повышению плодородия почв, охране земельных ресурсов в комплексе с другими природоохранными мероприятиями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разработке планов земельно-хозяйственного устройства территории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об организации и проведении торгов (конкурса, аукционов) по продаже земельных участков или прав земельных участков, находящихся в государственной собственности и не предоставляемых в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 районных программ, схем и проектов,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собственников земельных участков и землепользователей, а так 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ведения земельного кадастра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составление договоров аренды и купли-продажи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о выдаче разрешений на использование земельного участка для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правил застройки и других документов, регулирующих вопросы строительства, реконструкции, реставрации, капитального ремонта, благоустройства, озеления, городского дизайна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отвод, в соответствии с решениями акима района, земельных участков для всех видов строительства на основе утвержденной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контроль за ходом капитального строительства и ремонта объектов промышленно-гражданского назначения и других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контроль за работой объектов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функции, возложенных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вступать в гражданско-правовые отношения с юридическими и физическими лицами, заключать договор и осуществлять иную деятельность, не противоречащую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получать от структурных подразделений, аппаратов акимов сельских округов, города, поселка необходимую информацию, а также отправить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спрашивать и получать от предприятий, учреждений и организаций всех форм собственности необходимую информацию, документы и иные материалы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 том числе секретными, имеющимися в распоряжении акимов района сельских округов, города,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 поручению акима района привлекать работников структурных подразделений, аппаратов акимов сельских округов, города, поселка, государственных органов к подготовке вопросам, рассматриваемых на заседаниях акимата, к изучению и решению проблемных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мониторинга строящихся (намечаемых к строительству) и построенных объектов и комплексов в порядке, установленном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возложенные законодательством, настоящим Положением 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соостветсвии с действующим законодательством назначает на должности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отдела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 обязан противодействовать коррупции и за это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