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9664" w14:textId="ee19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18 августа 2015 года № 171. Зарегистрировано Департаментом юстиции Кызылординской области 07 сентября 2015 года № 5124.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внутренней политики”.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2015 года № 171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внутренней политики”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является государственным органом Республики Казахстан, осуществляющим руководство в сфере внутренней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“Жалагашский районный отдел внутренней политики” является акимат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является юридическим лицом в организационно-правовой форме государственного учреждения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“Жалагашский районный отдел внутренней политики”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“Жалагашский районный отдел внутренней политики”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120200, Республика Казахстан, Кызылординская область, Жалагашский район, поселок Жалагаш, улица Абая, №4.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“Жалагашский районный отдел внутренней политики”: ежедневно, с понедельника по пятницу с 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“Жалагашский районный отдел внутренней политики”.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“Жалагашский районный отдел внутренней политики”.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“Жалагашский районный отдел внутренней политики”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“Жалагашский районный отдел внутренней политики” запрещается вступать в договорные отношения с субъектами предпринимательства на предмет выполнения обязанности, являющихся функциями коммунального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“Жалагашский районный отдел внутренней политики”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“Жалагашский районный отдел внутренней политики”: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внутриполитической стабильности в районе и взаимодеиствие с институтами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и проведение мониторинга общественно-политической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 политическими партиями, общественно-политическими и религиозными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связь с общественностью, распределение местного государственного заказа для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и реализации программ внутренней политики на территории района совместно с заинтересованными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проекта актов акимата района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участие в деятельности советов по делам молодежи при акиматах;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формировании и реализации основных направлений государственной политики в области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осуществление разъяснительной работы по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коммунальнным государственным учреждением “Жалагашский районный отдел внутренней политики””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внутренней политики”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“Жалагашский районный отдел внутренней политики” назначается на должность и освобождается от должности акимом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“Жалагашский районный отдел внутренней политики”: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внутренней политики”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“Жалагашский районный отдел внутренней политики”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“Жалагашский районный отдел внутренней политики”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внутренней политики”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субъекта коммунальной собственности в отношении коммунальному государственному учреждению “Жалагашский районный отдел внутренней политики” осуществляет коммунальное государственное учреждение “Отдел финансов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“Жалагашский районный отдел внутренней политики”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