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1014" w14:textId="50c1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29 мая 2015 года № 325. Зарегистрировано Департаментом юстиции Костанайской области 18 июня 2015 года № 5671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2015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Ташимов А.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Саматов 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"29" май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