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85ce" w14:textId="d818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23 апреля 2015 года № 317. Зарегистрировано Департаментом юстиции Костанайской области 26 мая 2015 года № 5619. Утратило силу решением маслихата Житикаринского района Костанайской области от 19 января 2016 года № 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Житикаринского района Костанайской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Повысить базовые ставки единого земельного налога в десять раз на неиспользуемые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Житикаринского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