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1727" w14:textId="90d1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13 ноября 2015 года № 628. Зарегистрировано Департаментом юстиции Костанайской области 22 декабря 2015 года № 6078.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2015 года № 628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политики" акимата Костанайского района является государственным органом Республики Казахстан, осуществляющим руководство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внутренней политики" акимата Костанайского района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"Центр молодежных инициатив Костанайского района" государственного учреждения "Отдел внутренней политики"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внутренней политики"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политики" акимата Костанайского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внутренней политики"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внутренней политики"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111100, Республика Казахстан, Костанайская область, Костанайский район, поселок Затобольск, улица Калинина, дом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внутренней политики"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внутренней политики"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внутренней политики"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внутренней политики"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внутренней политики" акимата Костанайского района обеспечивает реализацию внутренней политики государства на территории района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религиозной деятельности, государственной молодежной политики, государственной информационной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взаимодействует с религиозными, общественными объединениями и политическими партиями;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развитию волонтерской деятельности молодежи и молодежного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проведение регионального форума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принимает меры по укреплению казахстанского патриотизма, межконфессионального согласия и межэтнической толерантности;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контроль за использованием (установлением, размещением) государственных символов Республики Казахстан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формирование и реализацию государственного социального заказа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создает советы по взаимодействию и сотрудничеству с неправительственными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деятельности по поддержке частных инициатив молодежи в социально-культурной жизни, творческом, предпринимательском, личном развитии, в том числе работа с неорганизованной молодежью с привлечением социальных служб, неправительственного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мониторинг ситуации в молодежной среде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различных культурно-развлекательных мероприятий, фестивалей, форумов, семинаров;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внутренней политики"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внутренней политики" акимата Костанайского района назначается на должность и освобождается от должности акимом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внутренней политики"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распределяет и утверждает должностные обязанности,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порядок и планы по командировкам, стажировкам, обучению в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на работу и увольняет, принимает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внутренней политики"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внутренней политики"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внутренней политики"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внутренней политики"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внутренней политики"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внутренней политики" акимата Костанайского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