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885b" w14:textId="afd8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IX очередная сессия V созыва) от 24 декабря 2014 года № 166/39 "О бюджете Актог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0 ноября 2015 года № 221/51. Зарегистрировано Департаментом юстиции Павлодарской области 25 ноября 2015 года № 4807. Утратило силу решением маслихата Актогайского района Павлодарской области от 8 января 2016 года N 234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08.01.2016 N 234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XIX очередная сессия V созыв) от 24 декабря 2014 года № 166/39 "О бюджете Актогайского района на 2015 - 2017 годы" (зарегистрированное в государственном Реестре нормативных правовых актов 14 января 2015 года № 4266, опубликованное 18 января 2015 года в газетах "Ауыл тынысы" № 2, "Пульс села" № 2),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91530" заменить цифрами "2299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9652" заменить цифрами "268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20" заменить цифрами "4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625" заменить цифрами "6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12233" заменить цифрами "2020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97644" заменить цифрами "2305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300" заменить цифрами "6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го масх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221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, (обеззараженных) и переработанных без изъятия животных, продукции и сырья животного происхождения, представляющих опасность для здоровья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