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7ccc" w14:textId="4497c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целевых групп по Железинскому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28 декабря 2015 года № 389/1. Зарегистрировано Департаментом юстиции Павлодарской области 20 января 2016 года № 4894. Утратило силу постановлением акимата Железинского района Павлодарской области от 16 мая 2016 года № 87/5 (вводится в действие со дня его подписания)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Железинского района Павлодарской области от 16.05.2016 № 87/5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лиц, относящихся к целевым группам населения, проживающих на территории Железинского района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лица, не работающие двенадцать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лица, имеющие ограничения в труде по справкам врачебно-консультативной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 старше двадцати девяти лет, не имеющие трудового стажа;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