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0a01" w14:textId="3ab0a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в Майском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05 февраля 2015 года № 43/2. Зарегистрировано Департаментом юстиции Павлодарской области 25 февраля 2015 года № 4318. Утратило силу в связи с истечением срока действия (письмо заместителя акима Майского района Павлодарской области от 27 января 2016 года N 1-27/92)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заместителя акима Майского района Павлодарской области от 27.01.2016 N 1-27/92).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Установить следующий дополнительный перечень лиц, относящихся к целевым группам населения на 2015 год в Майском районе: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лица, имеющие ограничения в труде по справкам врачебно-консультативной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лица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лица, не работающие длительное время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лица в возрасте от 21 года до 29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заместителя акима Майского района курирующего социальные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