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a67d9" w14:textId="f5a67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льготном проезде на общественном транспорте (кроме такси) обучающихся и воспитанников всех организаций образования очной формы обучения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Туркестанского городского маслихата Южно-Казахстанской области от 24 июня 2015 года № 41/242-V. Зарегистрировано Департаментом юстиции Южно-Казахстанской области 29 июня 2015 года № 3222. Утратило силу решением Туркестанского городского маслихата Южно-Казахстанской области от 21 февраля 2017 года № 13/77-VI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Туркестанского городского маслихата Южно-Казахстанской области от 21.02.2017 № 13/77-VI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47 Закона Республики Казахстан от 27 июля 2007 года "Об образовании", Туркестанский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Предоставить право на льготный проезд на общественном транспорте (кроме такси) обучающимся и воспитанникам всех организаций образования очной формы обучения города Туркестан, независимо от форм собственности и ведомственной подчиненности (за исключением периодов каникул и выходного дня каждой недели), финансируемых за счет бюджета города Туркестан: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 1 по 4 классы – бесплатный проезд.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А.Тилепова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Г.Рысбеков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