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1ba3" w14:textId="a571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апреля 2015 года № 910. Зарегистрировано Департаментом юстиции Восточно-Казахстанской области 14 мая 2015 года № 3936.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 "10"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2015 года № 910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образования Абайского района</w:t>
      </w:r>
      <w:r>
        <w:br/>
      </w:r>
      <w:r>
        <w:rPr>
          <w:rFonts w:ascii="Times New Roman"/>
          <w:b/>
          <w:i w:val="false"/>
          <w:color w:val="000000"/>
        </w:rPr>
        <w:t>Восточно-Казахстанской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Абайского района Восточно-Казахстанской области"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образования Абайского района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образования Абайского района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образования Абайского района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образования Абайского района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образования Абайского района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образования Абайского района Восточно-Казахстанской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Кутжанова,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образования Абайского района Восточно-Казахстанской области" является Государство в лице местного исполнительного органа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образования Абайского района Восточно-Казахстанской области"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образования Абайского района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"Отдел образования Абайского района Восточно-Казахстанской области"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государственного учреждения "Отдел образования Абайского района Восточно-Казахстанской области": реализация основных направлений государственной политики в сфере образования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образования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культуры, изучение истории, обычаев и традиций казахского и других народов республики, овладение казахским, русским, иностранным языками.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образования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организует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образования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образования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"Отдел образования Абайского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образования Абайского района Восточно-Казахстанской области" назначается на должность и освобождается от должности акимом Абайского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образования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образования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образования Абайского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образования Абайского района Восточно-Казахстанской области"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образования Абайского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Государственное учреждение "Отдел образования Абайского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образования Абайского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образования Абайского района Восточно-Казахстанской области",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Государственное учреждение "Отдел образования Абайского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образования Абайского района Восточно-Казахстанской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"Общеобразовательная средняя школа-лицей имени Абая";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"Общеобразовательная Караульская гимназия";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имени Шакерима";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 имени Кокбая";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 имени М. Ауэзова";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"Средняя обшеобразовательная школа имени Ш. Абенова";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имени С. Бекбосынова";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коммунальное государственное учреждение "Средняя школа имени Ж. Молдагалиева";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"Средняя школа имени Ш. Токжигитова";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"Медеуская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"Основная средняя школа имени Мамая";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казенное предприятие "Музыкальная школа имени Жанибека Карменова";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казенное предприятие "Детская художественная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казенное предприятие "Ясли-сад имени Баян Байгожиной";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казенное предприятие "Ясли-сад Балауса";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казенное предприятие "Ясли-сад Балбобек";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"Абайский районный интернат для детей из многодетных и малообеспеченных семей".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