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6082" w14:textId="ccd6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27 августа 2015 года N 273. Зарегистрировано Департаментом юстиции Восточно-Казахстанской области 08 октября 2015 года N 4169. Утратило силу - постановлением акимата Жарминского района Восточно-Казахстанской области от 17 февраля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17.02.2016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№149 от 23 января 2001 года "О занятости населения",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Каимулдинов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