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e49f" w14:textId="8a6e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19 февраля 2015 года № 82. Зарегистрировано Департаментом юстиции Восточно-Казахстанской области 13 марта 2015 года № 3743.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Урджарского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образования, физической культуры и спорта Урджарского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Ж.Байсабыров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82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Урджарского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61 в соответствии с постановлением акимата Урджарского района Восточно-Казахстанской области от 18.09.2015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Урджарского района Восточно-Казахстанской области" (далее - Отдел)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образования, физической культуры и спорта на территории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071700, Республика Казахстан, Восточно-Казахстанская область, Урджарский район, село Урджар, улица Джамбула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Урджарского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основных направлений государственной политики в сфере образования, физической культуры и спорта на территории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развитие массового спорта и национальных видов спорта на территории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координирует деятельность районных физкультурно-спортивных организаций на территории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координирует организацию и проведение спортивных мероприятий на территории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Урджарского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координирует вопросы строительства спортивных сооружений на территории Урджарского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"Средняя школа имени Найманбая";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"Средняя школа-сад имени Актамберды";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"Кайындинская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"Бахтинская средняя школа-сад имени Бейсембая Сахариева";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"Тасбулакская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"Карабуйратская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"Кызылбулакская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"Средняя школа-сад им Алтынсарина";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"Средняя школа-сад им Крупской";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"Кишкенетауская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"Карабутинская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"Коктальская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"Средняя школа имени М. Горького"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"Средняя школа-сад и лицей имени 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"Науалинская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"Средняя школа-сад им Турсабекова";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"Бугубайская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"Средняя школа имени Ауэзова";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"Жанайская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"Жарбулакская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"Батпактинская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"Теректинская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"Средняя школа-сад имени Сейфулина";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"Баркытбельская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"Маканчинская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"Средняя школа-сад имени Ш. Уалиханова";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"Кокозекская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"Каратуминская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Коммунальное государственное учреждение "Ер Кабанбайская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Коммунальное государственное учреждение "Сагатская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Коммунальное государственное учреждение "Тасарыкская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"Бестерекская средняя школа-сад с пришкольными интернатом имени Мешитбая Хасенова";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"Каракольская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Коммунальное государственное учреждение "Лайбулакская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Коммунальное государственное учреждение "Основная школа имени Габдулина";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Коммунальное государственное учреждение "Средняя школа-сад имени Б. Турлыханова";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Коммунальное государственное учреждение "Егинсуская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Коммунальное государственное учреждение "Колдененская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Коммунальное государственное учреждение "Некрасовская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Коммунальное государственное учреждение "Средняя школа-сад имени К. Игенбайулы";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Коммунальное государственное учреждение "Коктерекская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Коммунальное государственное учреждение "Карабулакская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Коммунальное государственное учреждение "Жузагашская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Коммунальное государственное учреждение "Караталская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Коммунальное государственное учреждение "Средняя школа-сад имени Б. Майлина";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Коммунальное государственное учреждение "Средняя школа-сад имени Турагула Коныра";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Коммунальное государственное учреждение "Средняя школа имени Джансугурова";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Коммунальное государственное учреждение "Средняя школа имени Койшыбая Толеубекова";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Коммунальное государственное учреждение "Казымбетская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Коммунальное государственное учреждение "Благодарненская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Коммунальное государственное учреждение "Алтыншокинская средняя школа-сад";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Коммунальное государственное казенное предприятие "Детский сад Балбобек Урджарского районного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Коммунальное государственное казенное предприятие "Детский сад Ер Тостик Урджарского районного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Коммунальное государственное казенное предприятие "Детский сад Балдырган Урджарского районного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Коммунальное государственное казенное предприятие "Детский сад Балауса Урджарского районного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Коммунальное государственное учреждение "Урджарский районный дом детского творчества";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Коммунальное государственное казенное предприятие "Оздоровительный лагерь отдыха Үржарайым";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Коммунальное государственное учреждение "Урджарская детская музыкальная школа имени Е. Рахмадиева";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Частный детский сад "Болашак";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60. коммунальное государственное учреждение "Детско-юношеская спортивная школа Урджарского района Восточно-Казахстанской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