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c618e" w14:textId="1dc61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Правления Агентства Республики Казахстан по регулированию и надзору финансового рынка и финансовых организаций от 27 марта 2009 года № 66 "Об утверждении Инструкции о пруденциальных нормативах для исламских банков, их нормативных значениях и методике расчетов"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17 марта 2016 года № 105. Зарегистрировано в Министерстве юстиции Республики Казахстан 25 апреля 2016 года № 13625. Утратило силу постановлением Правления Национального Банка Республики Казахстан от 30 мая 2016 года № 144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30.05.2016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 Республики Казахстан, регулирующих деятельность банков второго уровня,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27 марта 2009 года № 66 «Об утверждении Инструкции о пруденциальных нормативах для исламских банков, их нормативных значениях и методике расчетов» (зарегистрированное в Реестре государственной регистрации нормативных правовых актов под № 5670)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пруденциальных нормативах для исламских банков,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их нормативных значениях и методике расчетов,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Минимальный размер уставного и собственного капиталов для вновь создаваемого банка устанавливается в размере 10 000 000 000 (десяти миллиардов) тенге, за исключением случая, предусмотренного частью второй настоящего пункта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Минимальный размер уставного и собственного капиталов для вновь создаваемого банка, являющегося дочерней организацией банка-нерезидента Республики Казахстан, имеющего минимальный долгосрочный кредитный рейтинг по международной шкале в иностранной валюте не ниже «А» рейтингового агентства Standard &amp; Poors или рейтинг аналогичного уровня одного из других рейтинговых агентств, устанавливается в размере 5 000 000 000 (пяти миллиардов)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«1-1. Минимальный размер собственного капитала для других исламских банков устанавливается в размере 10 000 000 000 (десяти миллиардов)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финансового рынка (Абдрахманов Н.А.) в установленном законодательством Республики Казахстан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официальное опубликование в информационно-правовой системе «Әділет» в течение десяти календарных дней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включения в Государственный реестр нормативных правовых актов Республики Казахстан, Эталонный контрольный банк нормативных правовых актов Республики Казахстан в течение пяти рабочих дней со дня его получения Национальным Банком Республики Казахстан после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Смолякова О.А.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Д. Акишев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