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36daf" w14:textId="e736d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8 апреля 2015 года № 319 "Об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19 мая 2016 года № 529. Зарегистрирован в Министерстве юстиции Республики Казахстан 30 июня 2016 года № 13857.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подпунктом 25)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апреля 2014 года "Об органах внутренних дел Республики Казахстан",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8 апреля 2015 года № 319 "Об утверждении Правил хранения, учета, использования, перевозки, уничтожения, ввоза, вывоза гражданских пиротехнических веществ и изделий с их применением" (зарегистрированный в Реестре государственной регистрации нормативных правовых актов под № 11193, опубликованный 9 сентября 2015 года в информационно-правовой системе "Әділет")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приказа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"Об утверждении Правил приобретения, хранения, учета, использования, перевозки, уничтожения, ввоза, вывоза гражданских пиротехнических веществ и изделий с их применением";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приобретения, хранения, учета, использования, перевозки, уничтожения, ввоза, вывоза гражданских пиротехнических веществ и изделий с их применением.";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хранения, учета, использования, перевозки, уничтожения, ввоза, вывоза гражданских пиротехнических веществ и изделий с их применением, утвержденных указанным приказом: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изложить в следующей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"Правила приобретения, хранения, учета, использования, перевозки, уничтожения, ввоза, вывоза гражданских пиротехнических веществ и изделий с их применением";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"1. Настоящие Правила приобретения, хранения, учета, использования, перевозки, уничтожения, ввоза, вывоза гражданских пиротехнических веществ и изделий с их применением (далее – Правила) устанавливают порядок приобретения, хранения, учета, использования, перевозки, уничтожения, ввоза, вывоза гражданских пиротехнических веществ и изделий с их применением (далее – пиротехнические вещества и изделия) в соответствии с Законами Республики Казахстан от 23 апреля 2014 года </w:t>
      </w:r>
      <w:r>
        <w:rPr>
          <w:rFonts w:ascii="Times New Roman"/>
          <w:b w:val="false"/>
          <w:i w:val="false"/>
          <w:color w:val="000000"/>
          <w:sz w:val="28"/>
        </w:rPr>
        <w:t>"Об органах внутренних дел"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16 мая 2014 года </w:t>
      </w:r>
      <w:r>
        <w:rPr>
          <w:rFonts w:ascii="Times New Roman"/>
          <w:b w:val="false"/>
          <w:i w:val="false"/>
          <w:color w:val="000000"/>
          <w:sz w:val="28"/>
        </w:rPr>
        <w:t>"О разрешениях и уведомлениях"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наименование </w:t>
      </w:r>
      <w:r>
        <w:rPr>
          <w:rFonts w:ascii="Times New Roman"/>
          <w:b w:val="false"/>
          <w:i w:val="false"/>
          <w:color w:val="000000"/>
          <w:sz w:val="28"/>
        </w:rPr>
        <w:t>главы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"Глава 2. Порядок приобретения, хранения и учета гражданских пиротехнических веществ и изделий";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пунктами 3-1, 3-2, 3-3, 3-4 следующего содержания: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"3-1. Юридические лица, имеющие лицензии на подвиды деятельности по разработке, производству, использованию и торговле пиротехнических веществ и изделий (далее – Юридические лица) приобретают их на основании разрешения на приобретение гражданских пиротехнических веществ и изделий с их применением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3-2. Пиротехнические вещества и изделия с их применением после их приобретения помещаются в специально оборудованные помещения (на праве собственности или аренды) для реализации и (или) склады для хранения готовой пиротехнической продукции, соответствующие требованиям Правил пожарной безопасности,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2014 года № 1077 и обеспечивающие сохранность, учет и возможность проверки наличия учитываемой продукции.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3-3. Юридические лица для получения разрешения на приобретение пиротехнических веществ и изделий в орган внутренних дел, на обслуживаемой территории которого расположено специально оборудованное помещение для реализации и (или) склад для хранения готовой пиротехнической продукции представляет: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заявление юридического лица для получения разрешения на приобретение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медицинские справки об отсутствии противопоказаний (психическое заболевание, алкоголизм или наркомания), у лиц, имеющих доступ к пиротехническим веществам и изделиям в период их приобретения по форме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№ 6697);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копия приказа о назначении лиц(а), ответственных за приобретение пиротехнических веществ и изделий;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копия договора (контракт) на поставку пиротехнических веществ и изделий с их применением, с приложением спецификации.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Сотрудник полиции по контролю за оборотом гражданского и служебного оружия, проверяет наличие представленных документов и сведений из автомотизированных информационных систем на предмет: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наличие у юридического лица лицензии на подвиды деятельности по разработке, производству, торговле, использованию гражданских пиротехнических веществ и изделий с их применением, специально оборудованных помещений (на праве собственности или аренды) и прикладывает результаты сверки на бумажном носителе;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3-4. Юридические лица, реализуют физическим лицам пиротехнические вещества и изделия с 1-го по 3-й класс опасности для личного использования без разрешения на приобретение (свободно).";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приложению к настоящему приказу.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административной полиции Министерства внутренних дел Республики Казахстан обеспечить: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пяти рабочих дней со дня получения заключения государственной регистрации настоящего приказа в Министерстве юстиции Республики Казахстан направление его копии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течение десяти календарных дней после государственной регистрации настоящего приказа в Министерстве юстиции Республики Казахстан его размещение на официальном интернет-ресурсе Министерства внутренних дел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1), 2), 3) и 4) настоящего пункта.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Комитет административной полиции Министерства внутренних дел Республики Казахстан (Лепеха И.В.).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433"/>
        <w:gridCol w:w="5867"/>
      </w:tblGrid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генерал-полковник полиции</w:t>
            </w:r>
          </w:p>
        </w:tc>
        <w:tc>
          <w:tcPr>
            <w:tcW w:w="586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информации и коммуникаций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Д. Абаев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по инвестициям и развитию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 мая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_________________ К. Бишимбаев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 мая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мая 2016 года № 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приобретения,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хранения, учета,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перевозки, уничтожения, ввоза,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вывоза гражданских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пиротехнических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изделий с их применением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форма      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Министерство внутренних дел Республики Казахстан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(наименование органа внутренних 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Разрешение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на приобретение гражданских пиротехнических веществ и изделий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с их применением №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Вид деятельности_______________________________________________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Цель приобретения______________________________________________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Выдано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(полное наименование юридического лица, БИН,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адрес юридического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 персональную ответственность______________________________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(фамилия, имя, отчество (при его наличии) ответственного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лица, служебный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Наименования и количество гражданских пиротехнических веществ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изделий указаны в приложении к настоящему разрешению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Дата выдачи разрешения " "    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Срок действия разрешения " "  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Руководитель органа, выдавшего разрешение______________________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(подпись,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Место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разрешению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гражданских пиротехнических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 и изделий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применением  № ___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Наименование и количество гражданских пиротехнических веществ 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изделий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3"/>
        <w:gridCol w:w="2309"/>
        <w:gridCol w:w="2309"/>
        <w:gridCol w:w="2309"/>
      </w:tblGrid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